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52" w:rsidRDefault="00CA4852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37" w:rsidRPr="00B1100D" w:rsidRDefault="00885737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>Консультативный документ регуляторной политики</w:t>
      </w:r>
    </w:p>
    <w:p w:rsidR="00885737" w:rsidRPr="00B1100D" w:rsidRDefault="003C60EC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FD6B3D" w:rsidRPr="00B1100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0480D" w:rsidRPr="00B1100D">
        <w:rPr>
          <w:rFonts w:ascii="Times New Roman" w:hAnsi="Times New Roman" w:cs="Times New Roman"/>
          <w:b/>
          <w:sz w:val="28"/>
          <w:szCs w:val="28"/>
        </w:rPr>
        <w:t>у</w:t>
      </w:r>
      <w:r w:rsidR="00FD6B3D" w:rsidRPr="00B1100D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 w:rsidRPr="00B1100D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 w:rsidR="00FD6B3D" w:rsidRPr="00B1100D">
        <w:rPr>
          <w:rFonts w:ascii="Times New Roman" w:hAnsi="Times New Roman" w:cs="Times New Roman"/>
          <w:b/>
          <w:sz w:val="28"/>
          <w:szCs w:val="28"/>
        </w:rPr>
        <w:t>«</w:t>
      </w:r>
      <w:r w:rsidR="004504E5" w:rsidRPr="00B1100D">
        <w:rPr>
          <w:rFonts w:ascii="Times New Roman" w:hAnsi="Times New Roman" w:cs="Times New Roman"/>
          <w:b/>
          <w:sz w:val="28"/>
          <w:szCs w:val="28"/>
        </w:rPr>
        <w:t>О внесении изм</w:t>
      </w:r>
      <w:r w:rsidRPr="00B1100D">
        <w:rPr>
          <w:rFonts w:ascii="Times New Roman" w:hAnsi="Times New Roman" w:cs="Times New Roman"/>
          <w:b/>
          <w:sz w:val="28"/>
          <w:szCs w:val="28"/>
        </w:rPr>
        <w:t>енений и дополнений в некоторые</w:t>
      </w:r>
      <w:r w:rsidRPr="00B110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504E5" w:rsidRPr="00B1100D">
        <w:rPr>
          <w:rFonts w:ascii="Times New Roman" w:hAnsi="Times New Roman" w:cs="Times New Roman"/>
          <w:b/>
          <w:sz w:val="28"/>
          <w:szCs w:val="28"/>
        </w:rPr>
        <w:t>законодательные акты Республики Казахстан по вопросам местного самоуправления</w:t>
      </w:r>
      <w:r w:rsidR="00885737" w:rsidRPr="00B1100D">
        <w:rPr>
          <w:rFonts w:ascii="Times New Roman" w:hAnsi="Times New Roman" w:cs="Times New Roman"/>
          <w:b/>
          <w:sz w:val="28"/>
          <w:szCs w:val="28"/>
        </w:rPr>
        <w:t>»</w:t>
      </w:r>
    </w:p>
    <w:p w:rsidR="00885737" w:rsidRPr="00B1100D" w:rsidRDefault="00885737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 xml:space="preserve">1. Основания разработки </w:t>
      </w:r>
      <w:r w:rsidR="003326F7" w:rsidRPr="00B1100D">
        <w:rPr>
          <w:rFonts w:ascii="Times New Roman" w:hAnsi="Times New Roman" w:cs="Times New Roman"/>
          <w:b/>
          <w:sz w:val="28"/>
          <w:szCs w:val="28"/>
        </w:rPr>
        <w:t>к</w:t>
      </w:r>
      <w:r w:rsidR="00BD2E10" w:rsidRPr="00B1100D">
        <w:rPr>
          <w:rFonts w:ascii="Times New Roman" w:hAnsi="Times New Roman" w:cs="Times New Roman"/>
          <w:b/>
          <w:sz w:val="28"/>
          <w:szCs w:val="28"/>
        </w:rPr>
        <w:t>онсультативного</w:t>
      </w:r>
      <w:r w:rsidRPr="00B1100D">
        <w:rPr>
          <w:rFonts w:ascii="Times New Roman" w:hAnsi="Times New Roman" w:cs="Times New Roman"/>
          <w:b/>
          <w:sz w:val="28"/>
          <w:szCs w:val="28"/>
        </w:rPr>
        <w:t xml:space="preserve"> документа регуляторной политики:</w:t>
      </w:r>
      <w:r w:rsidRPr="00B11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ECA" w:rsidRPr="00B1100D" w:rsidRDefault="00250D41" w:rsidP="00B83A3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 xml:space="preserve">Первое. </w:t>
      </w:r>
      <w:r w:rsidR="00EB6321" w:rsidRPr="00B1100D">
        <w:rPr>
          <w:rFonts w:ascii="Times New Roman" w:hAnsi="Times New Roman" w:cs="Times New Roman"/>
          <w:sz w:val="28"/>
          <w:szCs w:val="28"/>
        </w:rPr>
        <w:t xml:space="preserve">Консультативный </w:t>
      </w:r>
      <w:r w:rsidR="00EA217F" w:rsidRPr="00B1100D">
        <w:rPr>
          <w:rFonts w:ascii="Times New Roman" w:hAnsi="Times New Roman" w:cs="Times New Roman"/>
          <w:sz w:val="28"/>
          <w:szCs w:val="28"/>
        </w:rPr>
        <w:t>документ к</w:t>
      </w:r>
      <w:r w:rsidR="00D0480D" w:rsidRPr="00B1100D">
        <w:rPr>
          <w:rFonts w:ascii="Times New Roman" w:hAnsi="Times New Roman" w:cs="Times New Roman"/>
          <w:sz w:val="28"/>
          <w:szCs w:val="28"/>
        </w:rPr>
        <w:t xml:space="preserve"> проекту Закона </w:t>
      </w:r>
      <w:r w:rsidR="003C60EC" w:rsidRPr="00B1100D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D0480D" w:rsidRPr="00B1100D">
        <w:rPr>
          <w:rFonts w:ascii="Times New Roman" w:hAnsi="Times New Roman" w:cs="Times New Roman"/>
          <w:sz w:val="28"/>
          <w:szCs w:val="28"/>
        </w:rPr>
        <w:t>«</w:t>
      </w:r>
      <w:r w:rsidR="0005173C" w:rsidRPr="00B1100D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местного самоуправления</w:t>
      </w:r>
      <w:r w:rsidR="00EB6321" w:rsidRPr="00B1100D">
        <w:rPr>
          <w:rFonts w:ascii="Times New Roman" w:hAnsi="Times New Roman" w:cs="Times New Roman"/>
          <w:sz w:val="28"/>
          <w:szCs w:val="28"/>
        </w:rPr>
        <w:t xml:space="preserve">» </w:t>
      </w:r>
      <w:r w:rsidR="00ED1F36" w:rsidRPr="00B1100D">
        <w:rPr>
          <w:rFonts w:ascii="Times New Roman" w:hAnsi="Times New Roman" w:cs="Times New Roman"/>
          <w:i/>
          <w:sz w:val="28"/>
          <w:szCs w:val="28"/>
        </w:rPr>
        <w:t>(д</w:t>
      </w:r>
      <w:r w:rsidR="00EB6321" w:rsidRPr="00B1100D">
        <w:rPr>
          <w:rFonts w:ascii="Times New Roman" w:hAnsi="Times New Roman" w:cs="Times New Roman"/>
          <w:i/>
          <w:sz w:val="28"/>
          <w:szCs w:val="28"/>
        </w:rPr>
        <w:t>алее –</w:t>
      </w:r>
      <w:r w:rsidR="003326F7" w:rsidRPr="00B1100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EB6321" w:rsidRPr="00B1100D">
        <w:rPr>
          <w:rFonts w:ascii="Times New Roman" w:hAnsi="Times New Roman" w:cs="Times New Roman"/>
          <w:i/>
          <w:sz w:val="28"/>
          <w:szCs w:val="28"/>
        </w:rPr>
        <w:t>онсультативный документ</w:t>
      </w:r>
      <w:r w:rsidR="0005173C" w:rsidRPr="00B1100D">
        <w:rPr>
          <w:rFonts w:ascii="Times New Roman" w:hAnsi="Times New Roman" w:cs="Times New Roman"/>
          <w:i/>
          <w:sz w:val="28"/>
          <w:szCs w:val="28"/>
        </w:rPr>
        <w:t>/проект Закона</w:t>
      </w:r>
      <w:r w:rsidR="00EB6321" w:rsidRPr="00B1100D">
        <w:rPr>
          <w:rFonts w:ascii="Times New Roman" w:hAnsi="Times New Roman" w:cs="Times New Roman"/>
          <w:i/>
          <w:sz w:val="28"/>
          <w:szCs w:val="28"/>
        </w:rPr>
        <w:t>)</w:t>
      </w:r>
      <w:r w:rsidR="00EB6321" w:rsidRPr="00B1100D">
        <w:rPr>
          <w:rFonts w:ascii="Times New Roman" w:hAnsi="Times New Roman" w:cs="Times New Roman"/>
          <w:sz w:val="28"/>
          <w:szCs w:val="28"/>
        </w:rPr>
        <w:t xml:space="preserve"> </w:t>
      </w:r>
      <w:r w:rsidR="00672A3E" w:rsidRPr="00B1100D">
        <w:rPr>
          <w:rFonts w:ascii="Times New Roman" w:hAnsi="Times New Roman" w:cs="Times New Roman"/>
          <w:sz w:val="28"/>
          <w:szCs w:val="28"/>
        </w:rPr>
        <w:t>разработанный</w:t>
      </w:r>
      <w:r w:rsidR="00EB6321" w:rsidRPr="00B1100D">
        <w:rPr>
          <w:rFonts w:ascii="Times New Roman" w:hAnsi="Times New Roman" w:cs="Times New Roman"/>
          <w:sz w:val="28"/>
          <w:szCs w:val="28"/>
        </w:rPr>
        <w:t xml:space="preserve"> </w:t>
      </w:r>
      <w:r w:rsidR="0005173C" w:rsidRPr="00B1100D">
        <w:rPr>
          <w:rFonts w:ascii="Times New Roman" w:eastAsia="SimSun" w:hAnsi="Times New Roman" w:cs="F"/>
          <w:kern w:val="3"/>
          <w:sz w:val="28"/>
          <w:szCs w:val="28"/>
        </w:rPr>
        <w:t>во исполнение</w:t>
      </w:r>
      <w:r w:rsidR="00B83A3F" w:rsidRPr="00B1100D">
        <w:rPr>
          <w:rFonts w:ascii="Times New Roman" w:eastAsia="SimSun" w:hAnsi="Times New Roman" w:cs="F"/>
          <w:kern w:val="3"/>
          <w:sz w:val="28"/>
          <w:szCs w:val="28"/>
        </w:rPr>
        <w:t xml:space="preserve"> </w:t>
      </w:r>
      <w:r w:rsidR="00CA4852" w:rsidRPr="00B1100D">
        <w:rPr>
          <w:rFonts w:ascii="Times New Roman" w:hAnsi="Times New Roman" w:cs="Times New Roman"/>
          <w:sz w:val="28"/>
          <w:szCs w:val="28"/>
        </w:rPr>
        <w:t>Послания</w:t>
      </w:r>
      <w:r w:rsidR="004A3ECA" w:rsidRPr="00B1100D">
        <w:rPr>
          <w:rFonts w:ascii="Times New Roman" w:hAnsi="Times New Roman" w:cs="Times New Roman"/>
          <w:sz w:val="28"/>
          <w:szCs w:val="28"/>
        </w:rPr>
        <w:t xml:space="preserve"> Главы государства народу Казахстана от 1 сентября 2020 года «Казахстан в новой реальности: время действий», предусматривающее необходимость принятия ряда мер по вопросам организационно-правового обеспечения развития местного самоуправления, а также </w:t>
      </w:r>
      <w:r w:rsidR="00EA217F" w:rsidRPr="00B1100D">
        <w:rPr>
          <w:rFonts w:ascii="Times New Roman" w:hAnsi="Times New Roman" w:cs="Times New Roman"/>
          <w:sz w:val="28"/>
          <w:szCs w:val="28"/>
        </w:rPr>
        <w:t>поручения Главы государства</w:t>
      </w:r>
      <w:r w:rsidR="004A3ECA" w:rsidRPr="00B1100D">
        <w:rPr>
          <w:rFonts w:ascii="Times New Roman" w:hAnsi="Times New Roman" w:cs="Times New Roman"/>
          <w:sz w:val="28"/>
          <w:szCs w:val="28"/>
        </w:rPr>
        <w:t>;</w:t>
      </w:r>
    </w:p>
    <w:p w:rsidR="00E47E90" w:rsidRPr="00B1100D" w:rsidRDefault="00250D41" w:rsidP="00E47E90">
      <w:pPr>
        <w:pStyle w:val="a4"/>
        <w:suppressAutoHyphens/>
        <w:autoSpaceDN w:val="0"/>
        <w:ind w:left="0" w:firstLine="708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B1100D">
        <w:rPr>
          <w:b/>
          <w:sz w:val="28"/>
          <w:szCs w:val="28"/>
        </w:rPr>
        <w:t xml:space="preserve">Второе. </w:t>
      </w:r>
      <w:r w:rsidR="00E47E90" w:rsidRPr="00B1100D">
        <w:rPr>
          <w:rFonts w:eastAsia="SimSun" w:cs="F"/>
          <w:kern w:val="3"/>
          <w:sz w:val="28"/>
          <w:szCs w:val="28"/>
        </w:rPr>
        <w:t>Принятие Указа Президента Республики Казахстан от 18 августа 2021 года № 639 «Об утверждении Концепции развития местного самоуправления в Республике Казахстан до 2025 года;</w:t>
      </w:r>
    </w:p>
    <w:p w:rsidR="00B83A3F" w:rsidRPr="00B1100D" w:rsidRDefault="0005173C" w:rsidP="00B83A3F">
      <w:pPr>
        <w:pStyle w:val="a4"/>
        <w:suppressAutoHyphens/>
        <w:autoSpaceDN w:val="0"/>
        <w:ind w:left="0" w:firstLine="708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B1100D">
        <w:rPr>
          <w:rFonts w:eastAsia="SimSun" w:cs="F"/>
          <w:kern w:val="3"/>
          <w:sz w:val="28"/>
          <w:szCs w:val="28"/>
        </w:rPr>
        <w:t xml:space="preserve">Проект Закона предусматривает сопутствующие поправки в законодательство Республики Казахстан в связи с </w:t>
      </w:r>
      <w:r w:rsidR="002A5568" w:rsidRPr="00B1100D">
        <w:rPr>
          <w:rFonts w:eastAsia="SimSun" w:cs="F"/>
          <w:kern w:val="3"/>
          <w:sz w:val="28"/>
          <w:szCs w:val="28"/>
        </w:rPr>
        <w:t>разработкой</w:t>
      </w:r>
      <w:r w:rsidRPr="00B1100D">
        <w:rPr>
          <w:rFonts w:eastAsia="SimSun" w:cs="F"/>
          <w:kern w:val="3"/>
          <w:sz w:val="28"/>
          <w:szCs w:val="28"/>
        </w:rPr>
        <w:t xml:space="preserve"> проекта Закона </w:t>
      </w:r>
      <w:r w:rsidR="003C60EC" w:rsidRPr="00B1100D">
        <w:rPr>
          <w:rFonts w:eastAsia="SimSun" w:cs="F"/>
          <w:kern w:val="3"/>
          <w:sz w:val="28"/>
          <w:szCs w:val="28"/>
        </w:rPr>
        <w:t xml:space="preserve">Республики Казахстан </w:t>
      </w:r>
      <w:r w:rsidRPr="00B1100D">
        <w:rPr>
          <w:rFonts w:eastAsia="SimSun" w:cs="F"/>
          <w:kern w:val="3"/>
          <w:sz w:val="28"/>
          <w:szCs w:val="28"/>
        </w:rPr>
        <w:t>«О местном самоуправлении в Республике Казахстан».</w:t>
      </w:r>
      <w:r w:rsidR="00B83A3F" w:rsidRPr="00B1100D">
        <w:rPr>
          <w:rFonts w:eastAsia="SimSun" w:cs="F"/>
          <w:kern w:val="3"/>
          <w:sz w:val="28"/>
          <w:szCs w:val="28"/>
        </w:rPr>
        <w:t xml:space="preserve"> </w:t>
      </w:r>
    </w:p>
    <w:p w:rsidR="00250D41" w:rsidRPr="00B1100D" w:rsidRDefault="00250D41" w:rsidP="00B83A3F">
      <w:pPr>
        <w:pStyle w:val="a4"/>
        <w:suppressAutoHyphens/>
        <w:autoSpaceDN w:val="0"/>
        <w:ind w:left="0" w:firstLine="708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B1100D">
        <w:rPr>
          <w:b/>
          <w:sz w:val="28"/>
          <w:szCs w:val="28"/>
        </w:rPr>
        <w:t>Третье.</w:t>
      </w:r>
      <w:r w:rsidRPr="00B1100D">
        <w:rPr>
          <w:sz w:val="28"/>
          <w:szCs w:val="28"/>
        </w:rPr>
        <w:t xml:space="preserve"> </w:t>
      </w:r>
      <w:r w:rsidR="00B83A3F" w:rsidRPr="00B1100D">
        <w:rPr>
          <w:rFonts w:eastAsia="SimSun" w:cs="F"/>
          <w:kern w:val="3"/>
          <w:sz w:val="28"/>
          <w:szCs w:val="28"/>
        </w:rPr>
        <w:t xml:space="preserve">Исполнение поручения Главы государства, озвученного на пятом заседании Национального совета общественного доверия 25 февраля 2021 года. </w:t>
      </w:r>
      <w:r w:rsidRPr="00B1100D">
        <w:rPr>
          <w:sz w:val="28"/>
          <w:szCs w:val="28"/>
        </w:rPr>
        <w:t>Результаты проведенного правового мониторинга</w:t>
      </w:r>
      <w:r w:rsidR="00CA4852" w:rsidRPr="00B1100D">
        <w:rPr>
          <w:sz w:val="28"/>
          <w:szCs w:val="28"/>
        </w:rPr>
        <w:t xml:space="preserve"> по во</w:t>
      </w:r>
      <w:r w:rsidR="00B83A3F" w:rsidRPr="00B1100D">
        <w:rPr>
          <w:sz w:val="28"/>
          <w:szCs w:val="28"/>
        </w:rPr>
        <w:t xml:space="preserve">просам местного самоуправления </w:t>
      </w:r>
      <w:r w:rsidRPr="00B1100D">
        <w:rPr>
          <w:i/>
          <w:szCs w:val="28"/>
        </w:rPr>
        <w:t>(отчет прилагается).</w:t>
      </w:r>
    </w:p>
    <w:p w:rsidR="006848AC" w:rsidRPr="00B1100D" w:rsidRDefault="006848AC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>2. Описание проблемы, для решения которой требуется законодательное регулирование:</w:t>
      </w: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5245"/>
        <w:gridCol w:w="4111"/>
      </w:tblGrid>
      <w:tr w:rsidR="00885737" w:rsidRPr="00B1100D" w:rsidTr="003C60EC">
        <w:tc>
          <w:tcPr>
            <w:tcW w:w="675" w:type="dxa"/>
            <w:shd w:val="clear" w:color="auto" w:fill="auto"/>
            <w:vAlign w:val="center"/>
          </w:tcPr>
          <w:p w:rsidR="00885737" w:rsidRPr="00B1100D" w:rsidRDefault="00885737" w:rsidP="003C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C60EC" w:rsidRPr="00B110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5737" w:rsidRPr="00B1100D" w:rsidRDefault="00885737" w:rsidP="003C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5737" w:rsidRPr="00B1100D" w:rsidRDefault="00885737" w:rsidP="003C60EC">
            <w:pPr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причины возникшей проблемы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5737" w:rsidRPr="00B1100D" w:rsidRDefault="00885737" w:rsidP="003C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Аналитические сведения, показывающие уровень и значимость описываемой проблемы</w:t>
            </w:r>
          </w:p>
        </w:tc>
      </w:tr>
      <w:tr w:rsidR="00046BD7" w:rsidRPr="00B1100D" w:rsidTr="003C60EC">
        <w:tc>
          <w:tcPr>
            <w:tcW w:w="675" w:type="dxa"/>
            <w:shd w:val="clear" w:color="auto" w:fill="auto"/>
          </w:tcPr>
          <w:p w:rsidR="00046BD7" w:rsidRPr="00B1100D" w:rsidRDefault="00046BD7" w:rsidP="003C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46BD7" w:rsidRPr="00B1100D" w:rsidRDefault="00046BD7" w:rsidP="00F01049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Бюджеты местного самоуправления имеют низкую самодостаточность (15% от общего объема бюджета МСУ), а бюджетные </w:t>
            </w:r>
            <w:r w:rsidRPr="00B11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процедуры достаточно </w:t>
            </w:r>
            <w:proofErr w:type="spellStart"/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трудозатратны</w:t>
            </w:r>
            <w:proofErr w:type="spellEnd"/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BD7" w:rsidRPr="00B1100D" w:rsidRDefault="00046BD7" w:rsidP="00F01049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Соответственно, передача дополнительных полномочий на сельский уровень затруднена.</w:t>
            </w:r>
          </w:p>
          <w:p w:rsidR="00046BD7" w:rsidRPr="00B1100D" w:rsidRDefault="00046BD7" w:rsidP="00F01049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Имеются проблемы по надлежащему содержанию объектов коммунальной собственности в связи с отсутствием правоустанавливающих документов на них. </w:t>
            </w:r>
          </w:p>
          <w:p w:rsidR="00046BD7" w:rsidRPr="00B1100D" w:rsidRDefault="00046BD7" w:rsidP="00F01049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оформление объектов коммунальной собственности требуют выделения значительных средств из бюджета. </w:t>
            </w:r>
          </w:p>
          <w:p w:rsidR="00046BD7" w:rsidRPr="00B1100D" w:rsidRDefault="00046BD7" w:rsidP="00F01049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Устаревшие требования к категориям населенных пунктов не позволяют гражданам пользоваться льготами или государственными программами по поддержке сельских территорий.</w:t>
            </w:r>
          </w:p>
        </w:tc>
        <w:tc>
          <w:tcPr>
            <w:tcW w:w="5245" w:type="dxa"/>
            <w:shd w:val="clear" w:color="auto" w:fill="auto"/>
          </w:tcPr>
          <w:p w:rsidR="00046BD7" w:rsidRPr="00B1100D" w:rsidRDefault="00046BD7" w:rsidP="00306B7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Большинство налоговых и других поступлений от объектов, расположенных на территории сельских округов, поступают в вышестоящие бюджеты. </w:t>
            </w:r>
          </w:p>
          <w:p w:rsidR="00046BD7" w:rsidRPr="00B1100D" w:rsidRDefault="00046BD7" w:rsidP="00306B7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также связано с ограниченными ресурсами по их администрированию.</w:t>
            </w:r>
          </w:p>
          <w:p w:rsidR="00046BD7" w:rsidRPr="00B1100D" w:rsidRDefault="00046BD7" w:rsidP="00306B7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Требования по планированию и исполнению всех уровней бюджета основаны на принципах единства и практически едины.</w:t>
            </w:r>
          </w:p>
          <w:p w:rsidR="00046BD7" w:rsidRPr="00B1100D" w:rsidRDefault="00046BD7" w:rsidP="00306B7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Отсутствуют правовые нормы по расширению имущественных прав городов районного значения, сел, поселков и сельских округов. Бюджеты района и сельских округов ограниченны в финансовых возможностях, в связи с чем, коммунальные объекты оформляются по остаточному принципу.</w:t>
            </w:r>
          </w:p>
          <w:p w:rsidR="00046BD7" w:rsidRPr="00B1100D" w:rsidRDefault="00046BD7" w:rsidP="00080B1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Также отсутствует методология по совершенствованию административно-территориального устройства страны.</w:t>
            </w:r>
          </w:p>
          <w:p w:rsidR="00046BD7" w:rsidRPr="00B1100D" w:rsidRDefault="00046BD7" w:rsidP="00306B7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046BD7" w:rsidRPr="00B1100D" w:rsidRDefault="00046BD7" w:rsidP="00250D4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«Институт экономических исследований» проведены следующие аналитические исследования по </w:t>
            </w:r>
            <w:r w:rsidRPr="00B11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улучшению институциональной среды регионов за счет повышения эффективности местного самоуправления:</w:t>
            </w:r>
          </w:p>
          <w:p w:rsidR="00046BD7" w:rsidRPr="00B1100D" w:rsidRDefault="00046BD7" w:rsidP="00250D4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1) 2014 год – «Дальнейшее развитие местного самоуправления в Республике Казахстан, в рамках реализации второго этапа Концепции развития местного самоуправления в Республике Казахстан до 2020 года».</w:t>
            </w:r>
          </w:p>
          <w:p w:rsidR="00046BD7" w:rsidRPr="00B1100D" w:rsidRDefault="00046BD7" w:rsidP="00250D41">
            <w:pPr>
              <w:tabs>
                <w:tab w:val="left" w:pos="646"/>
                <w:tab w:val="left" w:pos="931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2) 2017 год – «Экспертно-аналитическое сопровождение совершенствования региональной политики, в том числе вопросы местного управления».</w:t>
            </w:r>
          </w:p>
          <w:p w:rsidR="00046BD7" w:rsidRPr="00B1100D" w:rsidRDefault="00046BD7" w:rsidP="00250D4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3) 2018 год – «Проведение аналитических исследований по улучшению институциональной среды регионов за счет повышения эффективности местного самоуправления».</w:t>
            </w:r>
          </w:p>
        </w:tc>
      </w:tr>
      <w:tr w:rsidR="00046BD7" w:rsidRPr="00B1100D" w:rsidTr="003C60EC">
        <w:tc>
          <w:tcPr>
            <w:tcW w:w="675" w:type="dxa"/>
            <w:shd w:val="clear" w:color="auto" w:fill="auto"/>
          </w:tcPr>
          <w:p w:rsidR="00046BD7" w:rsidRPr="00B1100D" w:rsidRDefault="00046BD7" w:rsidP="00BD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046BD7" w:rsidRPr="00B1100D" w:rsidRDefault="00046BD7" w:rsidP="00BD2E1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отдельной нормативной правовой базы, регулирующей сферу местного самоуправления в Республике Казахстан.</w:t>
            </w:r>
          </w:p>
        </w:tc>
        <w:tc>
          <w:tcPr>
            <w:tcW w:w="5245" w:type="dxa"/>
            <w:shd w:val="clear" w:color="auto" w:fill="auto"/>
          </w:tcPr>
          <w:p w:rsidR="00046BD7" w:rsidRPr="00B1100D" w:rsidRDefault="00046BD7" w:rsidP="00BD2E1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Размытая зона ответственности между уровнями местного государственного управления и самоуправления приводит к разбалансировке системы планирования и исполнения на уровне сельских округов. </w:t>
            </w:r>
          </w:p>
          <w:p w:rsidR="00046BD7" w:rsidRPr="00B1100D" w:rsidRDefault="00046BD7" w:rsidP="00BD2E10">
            <w:pPr>
              <w:widowControl w:val="0"/>
              <w:spacing w:after="0" w:line="240" w:lineRule="auto"/>
              <w:ind w:firstLine="3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Административная и финансовая зависимость акима сельского округа от районного уровня, в том числе в связи с отсутствием в сельском округе </w:t>
            </w:r>
            <w:r w:rsidRPr="00B110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представительного органа, не позволяет ему фокусироваться на решении насущных проблем местных жителей. </w:t>
            </w:r>
          </w:p>
          <w:p w:rsidR="00046BD7" w:rsidRPr="00B1100D" w:rsidRDefault="00046BD7" w:rsidP="00BD2E1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Кроме того, действующая организационно-правовая форма аппарата сельского акима и лимитированная штатная численность ограничивают гибкость и оперативность в принятии решений для обеспечения комфортного проживания жителей.</w:t>
            </w:r>
          </w:p>
        </w:tc>
        <w:tc>
          <w:tcPr>
            <w:tcW w:w="4111" w:type="dxa"/>
            <w:vMerge/>
            <w:shd w:val="clear" w:color="auto" w:fill="auto"/>
          </w:tcPr>
          <w:p w:rsidR="00046BD7" w:rsidRPr="00B1100D" w:rsidRDefault="00046BD7" w:rsidP="00046BD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 xml:space="preserve">3. Предлагаемые пути решения описанной проблемы: </w:t>
      </w:r>
    </w:p>
    <w:p w:rsidR="00BD53C4" w:rsidRPr="00B1100D" w:rsidRDefault="00BD53C4" w:rsidP="00BD53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00D">
        <w:rPr>
          <w:rFonts w:ascii="Times New Roman" w:hAnsi="Times New Roman" w:cs="Times New Roman"/>
          <w:i/>
          <w:sz w:val="28"/>
          <w:szCs w:val="28"/>
          <w:u w:val="single"/>
        </w:rPr>
        <w:t>Видения разработчика</w:t>
      </w:r>
    </w:p>
    <w:p w:rsidR="00BD379E" w:rsidRPr="00B1100D" w:rsidRDefault="0071627A" w:rsidP="0071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 xml:space="preserve">1. </w:t>
      </w:r>
      <w:r w:rsidR="00DA2645" w:rsidRPr="00B1100D">
        <w:rPr>
          <w:rFonts w:ascii="Times New Roman" w:hAnsi="Times New Roman" w:cs="Times New Roman"/>
          <w:sz w:val="28"/>
          <w:szCs w:val="28"/>
        </w:rPr>
        <w:t>Необходимо п</w:t>
      </w:r>
      <w:r w:rsidR="00BD379E" w:rsidRPr="00B1100D">
        <w:rPr>
          <w:rFonts w:ascii="Times New Roman" w:hAnsi="Times New Roman" w:cs="Times New Roman"/>
          <w:sz w:val="28"/>
          <w:szCs w:val="28"/>
        </w:rPr>
        <w:t>риняти</w:t>
      </w:r>
      <w:r w:rsidR="00D30EF4" w:rsidRPr="00B1100D">
        <w:rPr>
          <w:rFonts w:ascii="Times New Roman" w:hAnsi="Times New Roman" w:cs="Times New Roman"/>
          <w:sz w:val="28"/>
          <w:szCs w:val="28"/>
        </w:rPr>
        <w:t>е</w:t>
      </w:r>
      <w:r w:rsidR="00BD379E" w:rsidRPr="00B1100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256A5" w:rsidRPr="00B1100D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BD379E" w:rsidRPr="00B1100D">
        <w:rPr>
          <w:rFonts w:ascii="Times New Roman" w:hAnsi="Times New Roman" w:cs="Times New Roman"/>
          <w:sz w:val="28"/>
          <w:szCs w:val="28"/>
        </w:rPr>
        <w:t>«</w:t>
      </w:r>
      <w:r w:rsidR="0046377C" w:rsidRPr="00B1100D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местного самоуправления</w:t>
      </w:r>
      <w:r w:rsidR="00BD379E" w:rsidRPr="00B1100D">
        <w:rPr>
          <w:rFonts w:ascii="Times New Roman" w:hAnsi="Times New Roman" w:cs="Times New Roman"/>
          <w:sz w:val="28"/>
          <w:szCs w:val="28"/>
        </w:rPr>
        <w:t>»</w:t>
      </w:r>
      <w:r w:rsidR="00CD1280" w:rsidRPr="00B1100D">
        <w:rPr>
          <w:rFonts w:ascii="Times New Roman" w:hAnsi="Times New Roman" w:cs="Times New Roman"/>
          <w:sz w:val="28"/>
          <w:szCs w:val="28"/>
        </w:rPr>
        <w:t>, включающ</w:t>
      </w:r>
      <w:r w:rsidR="00D30EF4" w:rsidRPr="00B1100D">
        <w:rPr>
          <w:rFonts w:ascii="Times New Roman" w:hAnsi="Times New Roman" w:cs="Times New Roman"/>
          <w:sz w:val="28"/>
          <w:szCs w:val="28"/>
        </w:rPr>
        <w:t>его</w:t>
      </w:r>
      <w:r w:rsidR="00CD1280" w:rsidRPr="00B1100D">
        <w:rPr>
          <w:rFonts w:ascii="Times New Roman" w:hAnsi="Times New Roman" w:cs="Times New Roman"/>
          <w:sz w:val="28"/>
          <w:szCs w:val="28"/>
        </w:rPr>
        <w:t xml:space="preserve"> законодательные</w:t>
      </w:r>
      <w:r w:rsidR="0086418B" w:rsidRPr="00B1100D">
        <w:rPr>
          <w:rFonts w:ascii="Times New Roman" w:hAnsi="Times New Roman" w:cs="Times New Roman"/>
          <w:sz w:val="28"/>
          <w:szCs w:val="28"/>
        </w:rPr>
        <w:t xml:space="preserve"> поправки следующего содержания</w:t>
      </w:r>
      <w:r w:rsidR="00BD379E" w:rsidRPr="00B1100D">
        <w:rPr>
          <w:rFonts w:ascii="Times New Roman" w:hAnsi="Times New Roman" w:cs="Times New Roman"/>
          <w:sz w:val="28"/>
          <w:szCs w:val="28"/>
        </w:rPr>
        <w:t>:</w:t>
      </w:r>
    </w:p>
    <w:p w:rsidR="00BD379E" w:rsidRPr="00B1100D" w:rsidRDefault="0086418B" w:rsidP="00BD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 xml:space="preserve">в </w:t>
      </w:r>
      <w:r w:rsidRPr="00B1100D">
        <w:rPr>
          <w:rFonts w:ascii="Times New Roman" w:hAnsi="Times New Roman" w:cs="Times New Roman"/>
          <w:i/>
          <w:sz w:val="28"/>
          <w:szCs w:val="28"/>
        </w:rPr>
        <w:t>Бюджетный кодекс</w:t>
      </w:r>
      <w:r w:rsidRPr="00B1100D">
        <w:rPr>
          <w:rFonts w:ascii="Times New Roman" w:hAnsi="Times New Roman" w:cs="Times New Roman"/>
          <w:sz w:val="28"/>
          <w:szCs w:val="28"/>
        </w:rPr>
        <w:t xml:space="preserve"> </w:t>
      </w:r>
      <w:r w:rsidRPr="00B1100D">
        <w:rPr>
          <w:rFonts w:ascii="Times New Roman" w:hAnsi="Times New Roman" w:cs="Times New Roman"/>
          <w:i/>
          <w:sz w:val="28"/>
          <w:szCs w:val="28"/>
        </w:rPr>
        <w:t>Республики Казахстан</w:t>
      </w:r>
      <w:r w:rsidR="000256A5" w:rsidRPr="00B1100D">
        <w:rPr>
          <w:rFonts w:ascii="Times New Roman" w:hAnsi="Times New Roman" w:cs="Times New Roman"/>
          <w:sz w:val="28"/>
          <w:szCs w:val="28"/>
        </w:rPr>
        <w:t>,</w:t>
      </w:r>
      <w:r w:rsidRPr="00B1100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30EF4" w:rsidRPr="00B1100D">
        <w:rPr>
          <w:rFonts w:ascii="Times New Roman" w:hAnsi="Times New Roman" w:cs="Times New Roman"/>
          <w:sz w:val="28"/>
          <w:szCs w:val="28"/>
        </w:rPr>
        <w:t>передачи представительному органу</w:t>
      </w:r>
      <w:r w:rsidR="000256A5" w:rsidRPr="00B110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256A5" w:rsidRPr="00B1100D">
        <w:rPr>
          <w:rFonts w:ascii="Times New Roman" w:hAnsi="Times New Roman" w:cs="Times New Roman"/>
          <w:sz w:val="28"/>
          <w:szCs w:val="28"/>
        </w:rPr>
        <w:t>Кенес</w:t>
      </w:r>
      <w:proofErr w:type="spellEnd"/>
      <w:r w:rsidR="00D30EF4" w:rsidRPr="00B1100D">
        <w:rPr>
          <w:rFonts w:ascii="Times New Roman" w:hAnsi="Times New Roman" w:cs="Times New Roman"/>
          <w:sz w:val="28"/>
          <w:szCs w:val="28"/>
        </w:rPr>
        <w:t xml:space="preserve"> полномочия по </w:t>
      </w:r>
      <w:r w:rsidRPr="00B1100D">
        <w:rPr>
          <w:rFonts w:ascii="Times New Roman" w:hAnsi="Times New Roman" w:cs="Times New Roman"/>
          <w:sz w:val="28"/>
          <w:szCs w:val="28"/>
        </w:rPr>
        <w:t>утверждени</w:t>
      </w:r>
      <w:r w:rsidR="00D30EF4" w:rsidRPr="00B1100D">
        <w:rPr>
          <w:rFonts w:ascii="Times New Roman" w:hAnsi="Times New Roman" w:cs="Times New Roman"/>
          <w:sz w:val="28"/>
          <w:szCs w:val="28"/>
        </w:rPr>
        <w:t>ю</w:t>
      </w:r>
      <w:r w:rsidRPr="00B1100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30EF4" w:rsidRPr="00B1100D">
        <w:rPr>
          <w:rFonts w:ascii="Times New Roman" w:hAnsi="Times New Roman" w:cs="Times New Roman"/>
          <w:sz w:val="28"/>
          <w:szCs w:val="28"/>
        </w:rPr>
        <w:t xml:space="preserve">МСУ </w:t>
      </w:r>
      <w:r w:rsidRPr="00B1100D">
        <w:rPr>
          <w:rFonts w:ascii="Times New Roman" w:hAnsi="Times New Roman" w:cs="Times New Roman"/>
          <w:sz w:val="28"/>
          <w:szCs w:val="28"/>
        </w:rPr>
        <w:t>и упрощения бюджетных процедур</w:t>
      </w:r>
      <w:r w:rsidR="00D30EF4" w:rsidRPr="00B1100D">
        <w:rPr>
          <w:rFonts w:ascii="Times New Roman" w:hAnsi="Times New Roman" w:cs="Times New Roman"/>
          <w:sz w:val="28"/>
          <w:szCs w:val="28"/>
        </w:rPr>
        <w:t>, а также передачи с вышестоящих уровней на уровень МСУ</w:t>
      </w:r>
      <w:r w:rsidR="00041B7E" w:rsidRPr="00B1100D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D30EF4" w:rsidRPr="00B1100D">
        <w:rPr>
          <w:rFonts w:ascii="Times New Roman" w:hAnsi="Times New Roman" w:cs="Times New Roman"/>
          <w:sz w:val="28"/>
          <w:szCs w:val="28"/>
        </w:rPr>
        <w:t xml:space="preserve"> </w:t>
      </w:r>
      <w:r w:rsidR="00041B7E" w:rsidRPr="00B1100D"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="00646EE8" w:rsidRPr="00B110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024" w:rsidRPr="00B1100D" w:rsidRDefault="0086418B" w:rsidP="00BD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</w:t>
      </w:r>
      <w:r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>Закон Республики Казахстан «Об административно-территориальном устройстве Республики Казахстан»</w:t>
      </w:r>
      <w:r w:rsidR="000256A5"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>,</w:t>
      </w: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части внесения изменений в определение статуса </w:t>
      </w:r>
      <w:r w:rsidR="00041B7E" w:rsidRPr="00B1100D">
        <w:rPr>
          <w:rFonts w:ascii="Times New Roman" w:eastAsia="SimSun" w:hAnsi="Times New Roman" w:cs="Times New Roman"/>
          <w:kern w:val="3"/>
          <w:sz w:val="28"/>
          <w:szCs w:val="28"/>
        </w:rPr>
        <w:t>регионов и населенных пунктов</w:t>
      </w:r>
      <w:r w:rsidR="008C4863" w:rsidRPr="00B1100D">
        <w:rPr>
          <w:rFonts w:ascii="Times New Roman" w:hAnsi="Times New Roman" w:cs="Times New Roman"/>
          <w:sz w:val="28"/>
          <w:szCs w:val="28"/>
        </w:rPr>
        <w:t>;</w:t>
      </w:r>
    </w:p>
    <w:p w:rsidR="0086418B" w:rsidRPr="00B1100D" w:rsidRDefault="0086418B" w:rsidP="00BD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</w:t>
      </w:r>
      <w:r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>Закон Республики Казахстан «О местном государственном управлении и самоуправлении в Республике Казахстан»</w:t>
      </w:r>
      <w:r w:rsidR="000256A5"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>,</w:t>
      </w: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части исключения норм по вопросам местного самоуправления</w:t>
      </w:r>
      <w:r w:rsidRPr="00B1100D">
        <w:rPr>
          <w:rFonts w:ascii="Times New Roman" w:hAnsi="Times New Roman" w:cs="Times New Roman"/>
          <w:sz w:val="28"/>
          <w:szCs w:val="28"/>
        </w:rPr>
        <w:t>;</w:t>
      </w:r>
    </w:p>
    <w:p w:rsidR="008C4863" w:rsidRPr="00B1100D" w:rsidRDefault="0086418B" w:rsidP="00BD37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</w:t>
      </w:r>
      <w:r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>Закон Республики Казахстан «О государственном имуществе»</w:t>
      </w:r>
      <w:r w:rsidR="000256A5"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>,</w:t>
      </w: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части расширения имущественных прав городов районного значения, сел, поселков и сельских округов;</w:t>
      </w:r>
    </w:p>
    <w:p w:rsidR="0086418B" w:rsidRPr="00B1100D" w:rsidRDefault="0086418B" w:rsidP="00C3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</w:t>
      </w:r>
      <w:r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>Закон Республики Казахстан «О правовых актах»</w:t>
      </w:r>
      <w:r w:rsidR="000256A5"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>,</w:t>
      </w: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части включения решений Кенеса в </w:t>
      </w:r>
      <w:r w:rsidR="00041B7E" w:rsidRPr="00B1100D">
        <w:rPr>
          <w:rFonts w:ascii="Times New Roman" w:eastAsia="SimSun" w:hAnsi="Times New Roman" w:cs="Times New Roman"/>
          <w:kern w:val="3"/>
          <w:sz w:val="28"/>
          <w:szCs w:val="28"/>
        </w:rPr>
        <w:t>перечень нормативных правовых актов</w:t>
      </w: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86418B" w:rsidRPr="00B1100D" w:rsidRDefault="0086418B" w:rsidP="00BD37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</w:t>
      </w:r>
      <w:r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 xml:space="preserve">Законы Республики Казахстан «О медиации», «Об органах внутренних дел Республики Казахстан», «О доступе к информации», «О пастбищах», «О порядке организации и проведения мирных собраний в Республике Казахстан», </w:t>
      </w:r>
      <w:r w:rsidR="00ED1F36"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br/>
      </w:r>
      <w:r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 xml:space="preserve">«О транспорте в Республике Казахстан», «О профилактике правонарушений», «О государственной службе Республики </w:t>
      </w:r>
      <w:r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lastRenderedPageBreak/>
        <w:t>Казахстан»</w:t>
      </w:r>
      <w:r w:rsidR="000256A5" w:rsidRPr="00B1100D">
        <w:rPr>
          <w:rFonts w:ascii="Times New Roman" w:eastAsia="SimSun" w:hAnsi="Times New Roman" w:cs="Times New Roman"/>
          <w:i/>
          <w:kern w:val="3"/>
          <w:sz w:val="28"/>
          <w:szCs w:val="28"/>
        </w:rPr>
        <w:t>,</w:t>
      </w: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части внесения редакционных правок по упразднению институ</w:t>
      </w:r>
      <w:r w:rsidR="00C42E0D"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та собраний местного сообщества, включения полномочий </w:t>
      </w:r>
      <w:r w:rsidR="00041B7E" w:rsidRPr="00B1100D">
        <w:rPr>
          <w:rFonts w:ascii="Times New Roman" w:eastAsia="SimSun" w:hAnsi="Times New Roman" w:cs="Times New Roman"/>
          <w:kern w:val="3"/>
          <w:sz w:val="28"/>
          <w:szCs w:val="28"/>
        </w:rPr>
        <w:t>Кенес</w:t>
      </w:r>
      <w:r w:rsidR="00C42E0D" w:rsidRPr="00B1100D">
        <w:rPr>
          <w:rFonts w:ascii="Times New Roman" w:eastAsia="SimSun" w:hAnsi="Times New Roman" w:cs="Times New Roman"/>
          <w:kern w:val="3"/>
          <w:sz w:val="28"/>
          <w:szCs w:val="28"/>
        </w:rPr>
        <w:t>а, а также</w:t>
      </w: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C42E0D"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изменение </w:t>
      </w: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>наименовани</w:t>
      </w:r>
      <w:r w:rsidR="00C42E0D" w:rsidRPr="00B1100D">
        <w:rPr>
          <w:rFonts w:ascii="Times New Roman" w:eastAsia="SimSun" w:hAnsi="Times New Roman" w:cs="Times New Roman"/>
          <w:kern w:val="3"/>
          <w:sz w:val="28"/>
          <w:szCs w:val="28"/>
        </w:rPr>
        <w:t>я</w:t>
      </w:r>
      <w:r w:rsidRPr="00B1100D">
        <w:rPr>
          <w:rFonts w:ascii="Times New Roman" w:eastAsia="SimSun" w:hAnsi="Times New Roman" w:cs="Times New Roman"/>
          <w:kern w:val="3"/>
          <w:sz w:val="28"/>
          <w:szCs w:val="28"/>
        </w:rPr>
        <w:t xml:space="preserve"> Закона Республики Казахстан «О местном государственном управлении и самоуправлении в Республике Казахстан».</w:t>
      </w:r>
    </w:p>
    <w:p w:rsidR="000C64E7" w:rsidRPr="00B1100D" w:rsidRDefault="000C64E7" w:rsidP="00F2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100D">
        <w:rPr>
          <w:rFonts w:ascii="Times New Roman" w:hAnsi="Times New Roman" w:cs="Times New Roman"/>
          <w:i/>
          <w:sz w:val="28"/>
          <w:szCs w:val="28"/>
        </w:rPr>
        <w:t xml:space="preserve">Возможные положительные последствия: </w:t>
      </w:r>
      <w:r w:rsidR="00EE456F" w:rsidRPr="00B1100D">
        <w:rPr>
          <w:rFonts w:ascii="Times New Roman" w:hAnsi="Times New Roman" w:cs="Times New Roman"/>
          <w:sz w:val="28"/>
          <w:szCs w:val="28"/>
        </w:rPr>
        <w:t xml:space="preserve">упразднение бюджетных процедур; </w:t>
      </w:r>
      <w:r w:rsidR="00F241E1" w:rsidRPr="00B1100D">
        <w:rPr>
          <w:rFonts w:ascii="Times New Roman" w:hAnsi="Times New Roman" w:cs="Times New Roman"/>
          <w:sz w:val="28"/>
          <w:szCs w:val="28"/>
        </w:rPr>
        <w:t>увеличение доходной части</w:t>
      </w:r>
      <w:r w:rsidR="00F241E1" w:rsidRPr="00B1100D">
        <w:rPr>
          <w:rFonts w:ascii="Times New Roman" w:hAnsi="Times New Roman" w:cs="Times New Roman"/>
          <w:sz w:val="28"/>
          <w:szCs w:val="28"/>
        </w:rPr>
        <w:br/>
      </w:r>
      <w:r w:rsidR="00F241E1" w:rsidRPr="00B110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241E1" w:rsidRPr="00B1100D">
        <w:rPr>
          <w:rFonts w:ascii="Times New Roman" w:hAnsi="Times New Roman" w:cs="Times New Roman"/>
          <w:sz w:val="28"/>
          <w:szCs w:val="28"/>
        </w:rPr>
        <w:t xml:space="preserve"> </w:t>
      </w:r>
      <w:r w:rsidR="00F241E1" w:rsidRPr="00B1100D">
        <w:rPr>
          <w:rFonts w:ascii="Times New Roman" w:hAnsi="Times New Roman" w:cs="Times New Roman"/>
          <w:sz w:val="28"/>
          <w:szCs w:val="28"/>
          <w:lang w:val="kk-KZ"/>
        </w:rPr>
        <w:t xml:space="preserve">уровня бюджета; </w:t>
      </w:r>
      <w:r w:rsidR="00794481" w:rsidRPr="00B1100D">
        <w:rPr>
          <w:rFonts w:ascii="Times New Roman" w:hAnsi="Times New Roman" w:cs="Times New Roman"/>
          <w:sz w:val="28"/>
          <w:szCs w:val="28"/>
        </w:rPr>
        <w:t>совершенствование административно-территориального устройства (укрупнение, объединение, переподчинение); повышение эффективности государственного управления и создание действенной системы местного самоуправления</w:t>
      </w:r>
      <w:r w:rsidR="00E2036A" w:rsidRPr="00B1100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794481" w:rsidRPr="00B11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E7" w:rsidRPr="00B1100D" w:rsidRDefault="000C64E7" w:rsidP="000C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i/>
          <w:sz w:val="28"/>
          <w:szCs w:val="28"/>
        </w:rPr>
        <w:t xml:space="preserve">Возможные негативные последствия: </w:t>
      </w:r>
      <w:r w:rsidR="00044FCF" w:rsidRPr="00B1100D">
        <w:rPr>
          <w:rFonts w:ascii="Times New Roman" w:hAnsi="Times New Roman" w:cs="Times New Roman"/>
          <w:sz w:val="28"/>
          <w:szCs w:val="28"/>
          <w:lang w:val="kk-KZ"/>
        </w:rPr>
        <w:t>увеличение нагрузки на аппарат акима</w:t>
      </w:r>
      <w:r w:rsidR="00EE456F" w:rsidRPr="00B1100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E456F" w:rsidRPr="00B1100D">
        <w:rPr>
          <w:rFonts w:ascii="Times New Roman" w:hAnsi="Times New Roman" w:cs="Times New Roman"/>
          <w:sz w:val="28"/>
          <w:szCs w:val="28"/>
        </w:rPr>
        <w:t xml:space="preserve"> вследствие включения решений Кенеса в перечень нормативных правовых актов</w:t>
      </w:r>
      <w:r w:rsidR="000F154A" w:rsidRPr="00B1100D">
        <w:rPr>
          <w:rFonts w:ascii="Times New Roman" w:hAnsi="Times New Roman" w:cs="Times New Roman"/>
          <w:sz w:val="28"/>
          <w:szCs w:val="28"/>
        </w:rPr>
        <w:t xml:space="preserve"> и расширение имущественных прав</w:t>
      </w:r>
      <w:r w:rsidR="00EE456F" w:rsidRPr="00B1100D">
        <w:rPr>
          <w:rFonts w:ascii="Times New Roman" w:hAnsi="Times New Roman" w:cs="Times New Roman"/>
          <w:sz w:val="28"/>
          <w:szCs w:val="28"/>
        </w:rPr>
        <w:t xml:space="preserve">; </w:t>
      </w:r>
      <w:r w:rsidR="000F154A" w:rsidRPr="00B1100D">
        <w:rPr>
          <w:rFonts w:ascii="Times New Roman" w:hAnsi="Times New Roman" w:cs="Times New Roman"/>
          <w:sz w:val="28"/>
          <w:szCs w:val="28"/>
        </w:rPr>
        <w:t>увеличение расходной части бюджета села и т.д.</w:t>
      </w:r>
    </w:p>
    <w:p w:rsidR="0086418B" w:rsidRPr="00B1100D" w:rsidRDefault="0086418B" w:rsidP="00BD37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>4. Рассмотренные альтернативные пути решения проблемы (если проводился анализ возможных альтернатив):</w:t>
      </w:r>
    </w:p>
    <w:p w:rsidR="005C7024" w:rsidRPr="00B1100D" w:rsidRDefault="005C7024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36" w:rsidRPr="00B1100D" w:rsidRDefault="00885737" w:rsidP="00ED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>5. Целевые группы для публичного обсуждения:</w:t>
      </w:r>
    </w:p>
    <w:p w:rsidR="00ED1F36" w:rsidRPr="00B1100D" w:rsidRDefault="003210BC" w:rsidP="00ED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>Акимы районов (городов областного значения), городов районного значения, сел, поселков, сельских округов – осуществляют разграничение полномочий, функций и компетенций, имея непосредственное воздей</w:t>
      </w:r>
      <w:r w:rsidR="00ED1F36" w:rsidRPr="00B1100D">
        <w:rPr>
          <w:rFonts w:ascii="Times New Roman" w:hAnsi="Times New Roman" w:cs="Times New Roman"/>
          <w:sz w:val="28"/>
          <w:szCs w:val="28"/>
        </w:rPr>
        <w:t>ствие на данную целевую группу.</w:t>
      </w:r>
    </w:p>
    <w:p w:rsidR="003210BC" w:rsidRPr="00B1100D" w:rsidRDefault="003210BC" w:rsidP="00ED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>Городские и районные маслихаты, сходы и собрания местного сообщества</w:t>
      </w:r>
      <w:r w:rsidR="001104B3" w:rsidRPr="00B110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4B3" w:rsidRPr="00B1100D">
        <w:rPr>
          <w:rFonts w:ascii="Times New Roman" w:hAnsi="Times New Roman" w:cs="Times New Roman"/>
          <w:sz w:val="28"/>
          <w:szCs w:val="28"/>
        </w:rPr>
        <w:t>(население)</w:t>
      </w:r>
      <w:r w:rsidRPr="00B1100D">
        <w:rPr>
          <w:rFonts w:ascii="Times New Roman" w:hAnsi="Times New Roman" w:cs="Times New Roman"/>
          <w:sz w:val="28"/>
          <w:szCs w:val="28"/>
        </w:rPr>
        <w:t xml:space="preserve"> – передадут часть функций маслихатов представительному органу на уровне сельских округов, имея непосредственное воздействие на данную целевую группу. </w:t>
      </w:r>
    </w:p>
    <w:p w:rsidR="001A3C1B" w:rsidRPr="00B1100D" w:rsidRDefault="001A3C1B" w:rsidP="001A3C1B">
      <w:pPr>
        <w:pStyle w:val="a4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>6. Способы уведомления целевых групп:</w:t>
      </w:r>
    </w:p>
    <w:p w:rsidR="003326F7" w:rsidRPr="00B1100D" w:rsidRDefault="003326F7" w:rsidP="003326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0D">
        <w:rPr>
          <w:rFonts w:ascii="Times New Roman" w:hAnsi="Times New Roman" w:cs="Times New Roman"/>
          <w:bCs/>
          <w:sz w:val="28"/>
          <w:szCs w:val="28"/>
        </w:rPr>
        <w:t>1) адресная рассылка приглашений почтовой связью, нарочно и посредством электронной почты конкретным субъектам – представителям целевой группы;</w:t>
      </w:r>
    </w:p>
    <w:p w:rsidR="003326F7" w:rsidRPr="00B1100D" w:rsidRDefault="003326F7" w:rsidP="003326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0D">
        <w:rPr>
          <w:rFonts w:ascii="Times New Roman" w:hAnsi="Times New Roman" w:cs="Times New Roman"/>
          <w:bCs/>
          <w:sz w:val="28"/>
          <w:szCs w:val="28"/>
        </w:rPr>
        <w:t>2) публикация объявления на интернет – ресурсе государственного органа – организатора обсуждения;</w:t>
      </w:r>
    </w:p>
    <w:p w:rsidR="003326F7" w:rsidRPr="00B1100D" w:rsidRDefault="003326F7" w:rsidP="003326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0D">
        <w:rPr>
          <w:rFonts w:ascii="Times New Roman" w:hAnsi="Times New Roman" w:cs="Times New Roman"/>
          <w:bCs/>
          <w:sz w:val="28"/>
          <w:szCs w:val="28"/>
        </w:rPr>
        <w:t>3) публикация объявления в СМИ.</w:t>
      </w: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 xml:space="preserve">7. Способ публичного обсуждения: </w:t>
      </w:r>
    </w:p>
    <w:p w:rsidR="00B41131" w:rsidRPr="00B1100D" w:rsidRDefault="003326F7" w:rsidP="00B41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0D">
        <w:rPr>
          <w:rFonts w:ascii="Times New Roman" w:hAnsi="Times New Roman" w:cs="Times New Roman"/>
          <w:bCs/>
          <w:sz w:val="28"/>
          <w:szCs w:val="28"/>
        </w:rPr>
        <w:lastRenderedPageBreak/>
        <w:t>Планируется размещение к</w:t>
      </w:r>
      <w:r w:rsidR="00B41131" w:rsidRPr="00B1100D">
        <w:rPr>
          <w:rFonts w:ascii="Times New Roman" w:hAnsi="Times New Roman" w:cs="Times New Roman"/>
          <w:bCs/>
          <w:sz w:val="28"/>
          <w:szCs w:val="28"/>
        </w:rPr>
        <w:t>онсультативного документа и прилагающихся к нему</w:t>
      </w:r>
      <w:r w:rsidR="00ED1F36" w:rsidRPr="00B1100D">
        <w:rPr>
          <w:rFonts w:ascii="Times New Roman" w:hAnsi="Times New Roman" w:cs="Times New Roman"/>
          <w:bCs/>
          <w:sz w:val="28"/>
          <w:szCs w:val="28"/>
        </w:rPr>
        <w:t xml:space="preserve"> материалов на портале «Открытые</w:t>
      </w:r>
      <w:r w:rsidR="00B41131" w:rsidRPr="00B1100D">
        <w:rPr>
          <w:rFonts w:ascii="Times New Roman" w:hAnsi="Times New Roman" w:cs="Times New Roman"/>
          <w:bCs/>
          <w:sz w:val="28"/>
          <w:szCs w:val="28"/>
        </w:rPr>
        <w:t xml:space="preserve"> НПА» для проведения публичного обсуждения. </w:t>
      </w:r>
    </w:p>
    <w:p w:rsidR="00B41131" w:rsidRPr="00B1100D" w:rsidRDefault="00B41131" w:rsidP="00B41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>8. Анализ текущ</w:t>
      </w:r>
      <w:r w:rsidR="005F0D6D" w:rsidRPr="00B1100D">
        <w:rPr>
          <w:rFonts w:ascii="Times New Roman" w:hAnsi="Times New Roman" w:cs="Times New Roman"/>
          <w:b/>
          <w:sz w:val="28"/>
          <w:szCs w:val="28"/>
        </w:rPr>
        <w:t>е</w:t>
      </w:r>
      <w:r w:rsidRPr="00B1100D">
        <w:rPr>
          <w:rFonts w:ascii="Times New Roman" w:hAnsi="Times New Roman" w:cs="Times New Roman"/>
          <w:b/>
          <w:sz w:val="28"/>
          <w:szCs w:val="28"/>
        </w:rPr>
        <w:t>й ситуации, международного опыта и предлагаемых механизмов регулирования:</w:t>
      </w:r>
    </w:p>
    <w:p w:rsidR="00B41131" w:rsidRPr="00B1100D" w:rsidRDefault="00B41131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  <w:gridCol w:w="4933"/>
      </w:tblGrid>
      <w:tr w:rsidR="00885737" w:rsidRPr="00B1100D" w:rsidTr="00ED1F36">
        <w:tc>
          <w:tcPr>
            <w:tcW w:w="675" w:type="dxa"/>
            <w:shd w:val="clear" w:color="auto" w:fill="auto"/>
            <w:vAlign w:val="center"/>
          </w:tcPr>
          <w:p w:rsidR="00885737" w:rsidRPr="00B1100D" w:rsidRDefault="00885737" w:rsidP="00B4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41131"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85737" w:rsidRPr="00B1100D" w:rsidRDefault="00885737" w:rsidP="00ED1F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ситуация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885737" w:rsidRPr="00B1100D" w:rsidRDefault="00885737" w:rsidP="00ED1F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опыт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85737" w:rsidRPr="00B1100D" w:rsidRDefault="00ED1F36" w:rsidP="00ED1F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Предлагаемое </w:t>
            </w:r>
            <w:r w:rsidR="00885737" w:rsidRPr="00B1100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</w:t>
            </w:r>
          </w:p>
        </w:tc>
      </w:tr>
      <w:tr w:rsidR="00542BFB" w:rsidRPr="00B1100D" w:rsidTr="00ED1F36">
        <w:trPr>
          <w:trHeight w:val="3676"/>
        </w:trPr>
        <w:tc>
          <w:tcPr>
            <w:tcW w:w="675" w:type="dxa"/>
            <w:shd w:val="clear" w:color="auto" w:fill="auto"/>
          </w:tcPr>
          <w:p w:rsidR="00542BFB" w:rsidRPr="00B1100D" w:rsidRDefault="00B41131" w:rsidP="00B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542BFB" w:rsidRPr="00B1100D" w:rsidRDefault="00542BFB" w:rsidP="002A5568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поступления в бюджеты IV уровня по итогам 2020 года только на 13,4% покрыли затраты бюджета местного самоуправления.</w:t>
            </w:r>
          </w:p>
          <w:p w:rsidR="00542BFB" w:rsidRPr="00B1100D" w:rsidRDefault="00ED1F36" w:rsidP="002A5568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этой связи, </w:t>
            </w:r>
            <w:r w:rsidR="00542BFB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наблюдается высокий уровень финансовой зависимости сельских округов от вышестоящих </w:t>
            </w:r>
            <w:proofErr w:type="spellStart"/>
            <w:r w:rsidR="00542BFB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акиматов</w:t>
            </w:r>
            <w:proofErr w:type="spellEnd"/>
            <w:r w:rsidR="00542BFB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низкий уровень заинтересованности граждан участвовать в местном самоуправлении. </w:t>
            </w:r>
          </w:p>
          <w:p w:rsidR="00542BFB" w:rsidRPr="00B1100D" w:rsidRDefault="00542BFB" w:rsidP="002A5568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</w:tcPr>
          <w:p w:rsidR="00542BFB" w:rsidRPr="00B1100D" w:rsidRDefault="00542BFB" w:rsidP="002A5568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Польше, Австралии, Германии, Франции, Канаде, Финляндии и в ряде других стран постсоветского пространства доходы формируются как за счет дотации с вышестоящего уровня, так и за счет собственных доходов в виде налогов, плат и </w:t>
            </w:r>
            <w:r w:rsidR="00ED1F36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продаже,</w:t>
            </w: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аренде коммунальной собственности. </w:t>
            </w:r>
          </w:p>
          <w:p w:rsidR="00542BFB" w:rsidRPr="00B1100D" w:rsidRDefault="00542BFB" w:rsidP="002A5568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В Польше и Франции имеются целевые дотации и выделение грантов, которые расходуются на конкретные цели и выравнивание диспропорций в бюджетах муниципалитетов.</w:t>
            </w:r>
          </w:p>
        </w:tc>
        <w:tc>
          <w:tcPr>
            <w:tcW w:w="4933" w:type="dxa"/>
            <w:shd w:val="clear" w:color="auto" w:fill="auto"/>
          </w:tcPr>
          <w:p w:rsidR="00542BFB" w:rsidRPr="00B1100D" w:rsidRDefault="00B41131" w:rsidP="002A5568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="00542BFB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доходной базы аппаратов акимов городов районного значения, села, поселка, сельского округа, путем передачи налогов и платежей, поступающих в вышестоящие бюджеты</w:t>
            </w:r>
            <w:r w:rsidR="00ED1F36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85737" w:rsidRPr="00B1100D" w:rsidTr="00ED1F36">
        <w:tc>
          <w:tcPr>
            <w:tcW w:w="675" w:type="dxa"/>
            <w:shd w:val="clear" w:color="auto" w:fill="auto"/>
          </w:tcPr>
          <w:p w:rsidR="00885737" w:rsidRPr="00B1100D" w:rsidRDefault="00B41131" w:rsidP="00B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885737" w:rsidRPr="00B1100D" w:rsidRDefault="009D1E5D" w:rsidP="00B41131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 внедрения IV уровня бюджета и установления перечня коммунальной собственности, подлежащих передача на уровень местного самоуправления обнажились проблемы отсутствия правоустанавливающих документов на объекты </w:t>
            </w: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коммунальной собственности, что препятствует надлежащему содержанию данных объектов. </w:t>
            </w:r>
          </w:p>
        </w:tc>
        <w:tc>
          <w:tcPr>
            <w:tcW w:w="4706" w:type="dxa"/>
            <w:shd w:val="clear" w:color="auto" w:fill="auto"/>
          </w:tcPr>
          <w:p w:rsidR="00BC5B46" w:rsidRPr="00B1100D" w:rsidRDefault="00BC5B46" w:rsidP="00BC5B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Отсутствует.</w:t>
            </w:r>
          </w:p>
          <w:p w:rsidR="00885737" w:rsidRPr="00B1100D" w:rsidRDefault="00885737" w:rsidP="00163126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AA0CC8" w:rsidRPr="00B1100D" w:rsidRDefault="00B41131" w:rsidP="0048043A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="004A7945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имущественных прав городов районного значения, сел, поселков и сельских округов</w:t>
            </w:r>
            <w:r w:rsidR="004568F1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путем упрощения процедур по </w:t>
            </w:r>
            <w:r w:rsidR="00646EC7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оформлению правоустанавливающих документов на объекты коммунальной собственности, в том числе </w:t>
            </w:r>
            <w:r w:rsidR="0048043A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646EC7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бесхозны</w:t>
            </w:r>
            <w:r w:rsidR="0048043A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646EC7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</w:t>
            </w:r>
            <w:r w:rsidR="0048043A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="00ED1F36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85737" w:rsidRPr="00B1100D" w:rsidRDefault="00885737" w:rsidP="0048043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83" w:rsidRPr="00B1100D" w:rsidTr="00ED1F36">
        <w:tc>
          <w:tcPr>
            <w:tcW w:w="675" w:type="dxa"/>
            <w:shd w:val="clear" w:color="auto" w:fill="auto"/>
          </w:tcPr>
          <w:p w:rsidR="00DC1983" w:rsidRPr="00B1100D" w:rsidRDefault="00B41131" w:rsidP="00B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shd w:val="clear" w:color="auto" w:fill="auto"/>
          </w:tcPr>
          <w:p w:rsidR="00DC1983" w:rsidRPr="00B1100D" w:rsidRDefault="00DC1983" w:rsidP="00DC198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 такими категориями населенных пунктов, как поселок и село отсутствуют различия по структуре экономики, внешнему облику, а также количеству проживающих граждан. </w:t>
            </w:r>
          </w:p>
          <w:p w:rsidR="00DC1983" w:rsidRPr="00B1100D" w:rsidRDefault="00DC1983" w:rsidP="003326F7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данной причине возникают проблемные вопросы в части распространения на поселки государственных программ по поддержке сельских территорий.</w:t>
            </w:r>
          </w:p>
        </w:tc>
        <w:tc>
          <w:tcPr>
            <w:tcW w:w="4706" w:type="dxa"/>
            <w:shd w:val="clear" w:color="auto" w:fill="auto"/>
          </w:tcPr>
          <w:p w:rsidR="00BC5B46" w:rsidRPr="00B1100D" w:rsidRDefault="00BC5B46" w:rsidP="00BC5B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Отсутствует.</w:t>
            </w:r>
          </w:p>
          <w:p w:rsidR="00DC1983" w:rsidRPr="00B1100D" w:rsidRDefault="00DC1983" w:rsidP="00190F7C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DC1983" w:rsidRPr="00B1100D" w:rsidRDefault="00ED1F36" w:rsidP="00ED1F36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 конкретизировать требования</w:t>
            </w:r>
            <w:r w:rsidR="00FF5DD7"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категориям сельских населенных пунктов с исключением из законодательства категории населенного пункта «поселок»</w:t>
            </w: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326F7" w:rsidRPr="00B1100D" w:rsidTr="00ED1F36">
        <w:tc>
          <w:tcPr>
            <w:tcW w:w="675" w:type="dxa"/>
            <w:shd w:val="clear" w:color="auto" w:fill="auto"/>
          </w:tcPr>
          <w:p w:rsidR="003326F7" w:rsidRPr="00B1100D" w:rsidRDefault="004A3ECA" w:rsidP="0033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3326F7" w:rsidRPr="00B1100D" w:rsidRDefault="003326F7" w:rsidP="003326F7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Нормы действующего Закона Республики Казахстан</w:t>
            </w: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«О местном государственном управлении и самоуправлении в Республике Казахстан» регулируют деятельность органов без разделения их на уровни государственного управления и местного самоуправления. Отсутствие функциональных границ между уровнями влечет наделение органов местного самоуправления несвойственными полномочиями. </w:t>
            </w:r>
          </w:p>
        </w:tc>
        <w:tc>
          <w:tcPr>
            <w:tcW w:w="4706" w:type="dxa"/>
            <w:shd w:val="clear" w:color="auto" w:fill="auto"/>
          </w:tcPr>
          <w:p w:rsidR="003326F7" w:rsidRPr="00B1100D" w:rsidRDefault="003326F7" w:rsidP="003326F7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Польше, Австралии, Германии, Франции, Канаде, Финляндии и в ряде других стран постсоветского пространства на уровне местного самоуправления имеется свой представительный орган, который принимает решения по местным вопросам. При этом, в Австралии, Германии и Финляндии состав представительных органов избирается гражданами. </w:t>
            </w:r>
          </w:p>
          <w:p w:rsidR="003326F7" w:rsidRPr="00B1100D" w:rsidRDefault="003326F7" w:rsidP="003326F7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 всех рассмотренных странах представительные органы имеют широкий круг полномочий, в </w:t>
            </w:r>
            <w:proofErr w:type="spellStart"/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право регулировать ставки налогов и </w:t>
            </w: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устанавливать их виды на соответствующей территории.</w:t>
            </w:r>
          </w:p>
          <w:p w:rsidR="003326F7" w:rsidRPr="00B1100D" w:rsidRDefault="003326F7" w:rsidP="003326F7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Функции органов местного самоуправления и вышестоящих уровней управления четко разграничены. </w:t>
            </w:r>
          </w:p>
        </w:tc>
        <w:tc>
          <w:tcPr>
            <w:tcW w:w="4933" w:type="dxa"/>
            <w:shd w:val="clear" w:color="auto" w:fill="auto"/>
          </w:tcPr>
          <w:p w:rsidR="003326F7" w:rsidRPr="00B1100D" w:rsidRDefault="003326F7" w:rsidP="003326F7">
            <w:pPr>
              <w:spacing w:after="0" w:line="240" w:lineRule="auto"/>
              <w:ind w:firstLine="31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Необходимо создание представительного органа на уровне городов районного значения, сел, поселков, сельских округов;</w:t>
            </w:r>
          </w:p>
          <w:p w:rsidR="003326F7" w:rsidRPr="00B1100D" w:rsidRDefault="003326F7" w:rsidP="003326F7">
            <w:pPr>
              <w:spacing w:after="0" w:line="240" w:lineRule="auto"/>
              <w:ind w:firstLine="32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выборности главы представительного органа непосредственно гражданами;</w:t>
            </w:r>
          </w:p>
          <w:p w:rsidR="003326F7" w:rsidRPr="00B1100D" w:rsidRDefault="003326F7" w:rsidP="003326F7">
            <w:pPr>
              <w:spacing w:after="0" w:line="240" w:lineRule="auto"/>
              <w:ind w:firstLine="32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городам районного значения, селам, поселкам, сельским округам права по регулированию ставок по налогам и платежам и утверждению планов развития соответствующих территорий.</w:t>
            </w:r>
          </w:p>
        </w:tc>
      </w:tr>
    </w:tbl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0D">
        <w:rPr>
          <w:rFonts w:ascii="Times New Roman" w:hAnsi="Times New Roman" w:cs="Times New Roman"/>
          <w:b/>
          <w:sz w:val="28"/>
          <w:szCs w:val="28"/>
        </w:rPr>
        <w:t>9. Индикаторы измерения проблемы и ожидаемые результаты:</w:t>
      </w:r>
    </w:p>
    <w:p w:rsidR="00885737" w:rsidRPr="00B1100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410"/>
        <w:gridCol w:w="2410"/>
        <w:gridCol w:w="2410"/>
        <w:gridCol w:w="2409"/>
      </w:tblGrid>
      <w:tr w:rsidR="00885737" w:rsidRPr="00B1100D" w:rsidTr="00266F3C">
        <w:tc>
          <w:tcPr>
            <w:tcW w:w="675" w:type="dxa"/>
            <w:shd w:val="clear" w:color="auto" w:fill="auto"/>
            <w:vAlign w:val="center"/>
          </w:tcPr>
          <w:p w:rsidR="00885737" w:rsidRPr="00B1100D" w:rsidRDefault="00885737" w:rsidP="0026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266F3C"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737" w:rsidRPr="00B1100D" w:rsidRDefault="00885737" w:rsidP="0026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>Текущие 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5737" w:rsidRPr="00B1100D" w:rsidRDefault="00885737" w:rsidP="0026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Результаты, которые будут достигнуты за 1 год (после принятия закона)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737" w:rsidRPr="00B1100D" w:rsidRDefault="00885737" w:rsidP="0026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Результаты, которые будут достигнуты за 2 года (после принятия закона)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737" w:rsidRPr="00B1100D" w:rsidRDefault="00885737" w:rsidP="0026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Результаты, которые будут достигнуты за 3 года (после принятия закона)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737" w:rsidRPr="00B1100D" w:rsidRDefault="00885737" w:rsidP="0026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Результаты, которые будут достигнуты за 4 год</w:t>
            </w:r>
            <w:r w:rsidR="00ED6CE9"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(после принятия закона)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5737" w:rsidRPr="00B1100D" w:rsidRDefault="00885737" w:rsidP="0026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100D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Результаты, которые будут достигнуты за 5 лет (после принятия закона)</w:t>
            </w:r>
          </w:p>
        </w:tc>
      </w:tr>
      <w:tr w:rsidR="00EA217F" w:rsidRPr="00A03DFA" w:rsidTr="00266F3C">
        <w:tc>
          <w:tcPr>
            <w:tcW w:w="675" w:type="dxa"/>
            <w:shd w:val="clear" w:color="auto" w:fill="auto"/>
          </w:tcPr>
          <w:p w:rsidR="00EA217F" w:rsidRPr="00B1100D" w:rsidRDefault="00266F3C" w:rsidP="0026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21018" w:rsidRPr="00B1100D" w:rsidRDefault="00521018" w:rsidP="00521018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Уровня самодостаточности бю</w:t>
            </w:r>
            <w:r w:rsidR="00FC3ED8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джетов МСУ по итогам 2020 года </w:t>
            </w:r>
            <w:r w:rsidR="00A32A0B" w:rsidRPr="00B1100D">
              <w:rPr>
                <w:rFonts w:ascii="Times New Roman" w:hAnsi="Times New Roman" w:cs="Times New Roman"/>
                <w:sz w:val="28"/>
                <w:szCs w:val="28"/>
              </w:rPr>
              <w:t>13,4%</w:t>
            </w:r>
          </w:p>
          <w:p w:rsidR="00EA217F" w:rsidRPr="00B1100D" w:rsidRDefault="00EA217F" w:rsidP="002B1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217F" w:rsidRPr="00B1100D" w:rsidRDefault="00FC3ED8" w:rsidP="00FC3ED8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AE7E25" w:rsidRPr="00B1100D">
              <w:rPr>
                <w:rFonts w:ascii="Times New Roman" w:hAnsi="Times New Roman" w:cs="Times New Roman"/>
                <w:sz w:val="28"/>
                <w:szCs w:val="28"/>
              </w:rPr>
              <w:t>ормирования перечня объектов коммунальной собственности, подлежащих государственной регистрации в упрощенном порядке (20</w:t>
            </w:r>
            <w:r w:rsidR="00770BE9" w:rsidRPr="00B11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E22" w:rsidRPr="00B1100D">
              <w:rPr>
                <w:rFonts w:ascii="Times New Roman" w:hAnsi="Times New Roman" w:cs="Times New Roman"/>
                <w:sz w:val="28"/>
                <w:szCs w:val="28"/>
              </w:rPr>
              <w:t>3 год)</w:t>
            </w:r>
          </w:p>
        </w:tc>
        <w:tc>
          <w:tcPr>
            <w:tcW w:w="2410" w:type="dxa"/>
            <w:shd w:val="clear" w:color="auto" w:fill="auto"/>
          </w:tcPr>
          <w:p w:rsidR="00EA217F" w:rsidRPr="00B1100D" w:rsidRDefault="00FC3ED8" w:rsidP="00FC3ED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A217F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доходной базы аппаратов акимов </w:t>
            </w:r>
            <w:r w:rsidR="00AE7E25" w:rsidRPr="00B1100D">
              <w:rPr>
                <w:rFonts w:ascii="Times New Roman" w:hAnsi="Times New Roman" w:cs="Times New Roman"/>
                <w:sz w:val="28"/>
                <w:szCs w:val="28"/>
              </w:rPr>
              <w:t>городов районного значения, сел</w:t>
            </w:r>
            <w:r w:rsidR="00EA217F" w:rsidRPr="00B1100D">
              <w:rPr>
                <w:rFonts w:ascii="Times New Roman" w:hAnsi="Times New Roman" w:cs="Times New Roman"/>
                <w:sz w:val="28"/>
                <w:szCs w:val="28"/>
              </w:rPr>
              <w:t>, поселк</w:t>
            </w:r>
            <w:r w:rsidR="00AE7E25" w:rsidRPr="00B1100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A217F" w:rsidRPr="00B1100D">
              <w:rPr>
                <w:rFonts w:ascii="Times New Roman" w:hAnsi="Times New Roman" w:cs="Times New Roman"/>
                <w:sz w:val="28"/>
                <w:szCs w:val="28"/>
              </w:rPr>
              <w:t>, сельск</w:t>
            </w:r>
            <w:r w:rsidR="00AE7E25" w:rsidRPr="00B1100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A217F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AE7E25" w:rsidRPr="00B1100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A217F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, путем передачи </w:t>
            </w:r>
            <w:r w:rsidR="00AE7E25" w:rsidRPr="00B1100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EA217F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 видов налогов и платежей</w:t>
            </w:r>
            <w:r w:rsidR="00770BE9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 с вышестоящего уровня бюджета</w:t>
            </w:r>
            <w:r w:rsidR="00EA217F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BE9" w:rsidRPr="00B110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217F" w:rsidRPr="00B110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0BE9" w:rsidRPr="00B11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217F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70BE9" w:rsidRPr="00B110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A217F" w:rsidRPr="00B1100D" w:rsidRDefault="00EA217F" w:rsidP="00EA2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3ED8" w:rsidRPr="00B110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0BE9" w:rsidRPr="00B1100D">
              <w:rPr>
                <w:rFonts w:ascii="Times New Roman" w:hAnsi="Times New Roman" w:cs="Times New Roman"/>
                <w:sz w:val="28"/>
                <w:szCs w:val="28"/>
              </w:rPr>
              <w:t>расширение имущественных прав органов МСУ по результатам упрощенного порядка регистрации коммунальной собственности</w:t>
            </w: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 (202</w:t>
            </w:r>
            <w:r w:rsidR="00770BE9" w:rsidRPr="00B11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1E22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  <w:p w:rsidR="00EA217F" w:rsidRPr="00B1100D" w:rsidRDefault="00EA217F" w:rsidP="00EA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822B9" w:rsidRPr="00B1100D" w:rsidRDefault="00FC3ED8" w:rsidP="00D8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100D">
              <w:rPr>
                <w:rFonts w:cs="Nirmala UI"/>
                <w:sz w:val="28"/>
                <w:szCs w:val="28"/>
              </w:rPr>
              <w:t> </w:t>
            </w:r>
            <w:r w:rsidR="00D822B9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функционала для органов МСУ на базе Единой платформы </w:t>
            </w:r>
            <w:proofErr w:type="spellStart"/>
            <w:r w:rsidR="00D822B9" w:rsidRPr="00B1100D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="00D822B9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</w:t>
            </w:r>
            <w:r w:rsidR="002B1E22" w:rsidRPr="00B1100D">
              <w:rPr>
                <w:rFonts w:ascii="Times New Roman" w:hAnsi="Times New Roman" w:cs="Times New Roman"/>
                <w:sz w:val="28"/>
                <w:szCs w:val="28"/>
              </w:rPr>
              <w:t>анов</w:t>
            </w:r>
            <w:r w:rsidR="00D822B9" w:rsidRPr="00B1100D">
              <w:rPr>
                <w:rFonts w:ascii="Times New Roman" w:hAnsi="Times New Roman" w:cs="Times New Roman"/>
                <w:sz w:val="28"/>
                <w:szCs w:val="28"/>
              </w:rPr>
              <w:t xml:space="preserve"> (2026 год)</w:t>
            </w:r>
          </w:p>
          <w:p w:rsidR="00EA217F" w:rsidRPr="00B1100D" w:rsidRDefault="00EA217F" w:rsidP="00D64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822B9" w:rsidRPr="00B1100D" w:rsidRDefault="00D822B9" w:rsidP="00D8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- создание новой модели местного самоуправления на принципах административной и экономической самостоятельности (2027 год);</w:t>
            </w:r>
          </w:p>
          <w:p w:rsidR="00D822B9" w:rsidRPr="00A03DFA" w:rsidRDefault="00FC3ED8" w:rsidP="00D8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0D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822B9" w:rsidRPr="00B1100D">
              <w:rPr>
                <w:rFonts w:ascii="Times New Roman" w:hAnsi="Times New Roman" w:cs="Times New Roman"/>
                <w:sz w:val="28"/>
                <w:szCs w:val="28"/>
              </w:rPr>
              <w:t>доведение уровня самодостаточности бюджетов МСУ до 35% (2027 год)</w:t>
            </w:r>
          </w:p>
        </w:tc>
      </w:tr>
    </w:tbl>
    <w:p w:rsidR="00ED6CE9" w:rsidRPr="00F07E31" w:rsidRDefault="00ED6CE9" w:rsidP="00AB0A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CE9" w:rsidRPr="00F07E31" w:rsidSect="0091131C"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87" w:rsidRDefault="00141287" w:rsidP="00923992">
      <w:pPr>
        <w:spacing w:after="0" w:line="240" w:lineRule="auto"/>
      </w:pPr>
      <w:r>
        <w:separator/>
      </w:r>
    </w:p>
  </w:endnote>
  <w:endnote w:type="continuationSeparator" w:id="0">
    <w:p w:rsidR="00141287" w:rsidRDefault="00141287" w:rsidP="0092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87" w:rsidRDefault="00141287" w:rsidP="00923992">
      <w:pPr>
        <w:spacing w:after="0" w:line="240" w:lineRule="auto"/>
      </w:pPr>
      <w:r>
        <w:separator/>
      </w:r>
    </w:p>
  </w:footnote>
  <w:footnote w:type="continuationSeparator" w:id="0">
    <w:p w:rsidR="00141287" w:rsidRDefault="00141287" w:rsidP="0092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368135755"/>
      <w:docPartObj>
        <w:docPartGallery w:val="Page Numbers (Top of Page)"/>
        <w:docPartUnique/>
      </w:docPartObj>
    </w:sdtPr>
    <w:sdtEndPr/>
    <w:sdtContent>
      <w:p w:rsidR="00521018" w:rsidRPr="00A32A0B" w:rsidRDefault="000A2F8B">
        <w:pPr>
          <w:pStyle w:val="af0"/>
          <w:jc w:val="center"/>
          <w:rPr>
            <w:sz w:val="28"/>
            <w:szCs w:val="28"/>
          </w:rPr>
        </w:pPr>
        <w:r w:rsidRPr="00A32A0B">
          <w:rPr>
            <w:sz w:val="28"/>
            <w:szCs w:val="28"/>
          </w:rPr>
          <w:fldChar w:fldCharType="begin"/>
        </w:r>
        <w:r w:rsidR="00521018" w:rsidRPr="00A32A0B">
          <w:rPr>
            <w:sz w:val="28"/>
            <w:szCs w:val="28"/>
          </w:rPr>
          <w:instrText>PAGE   \* MERGEFORMAT</w:instrText>
        </w:r>
        <w:r w:rsidRPr="00A32A0B">
          <w:rPr>
            <w:sz w:val="28"/>
            <w:szCs w:val="28"/>
          </w:rPr>
          <w:fldChar w:fldCharType="separate"/>
        </w:r>
        <w:r w:rsidR="00AB0A62">
          <w:rPr>
            <w:noProof/>
            <w:sz w:val="28"/>
            <w:szCs w:val="28"/>
          </w:rPr>
          <w:t>8</w:t>
        </w:r>
        <w:r w:rsidRPr="00A32A0B">
          <w:rPr>
            <w:sz w:val="28"/>
            <w:szCs w:val="28"/>
          </w:rPr>
          <w:fldChar w:fldCharType="end"/>
        </w:r>
      </w:p>
    </w:sdtContent>
  </w:sdt>
  <w:p w:rsidR="00521018" w:rsidRDefault="0052101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CF3"/>
    <w:multiLevelType w:val="hybridMultilevel"/>
    <w:tmpl w:val="72A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5D1"/>
    <w:multiLevelType w:val="hybridMultilevel"/>
    <w:tmpl w:val="2BDC1D2C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31092F"/>
    <w:multiLevelType w:val="hybridMultilevel"/>
    <w:tmpl w:val="350218C0"/>
    <w:lvl w:ilvl="0" w:tplc="DD0CB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70D89"/>
    <w:multiLevelType w:val="multilevel"/>
    <w:tmpl w:val="35B85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4" w15:restartNumberingAfterBreak="0">
    <w:nsid w:val="17D63052"/>
    <w:multiLevelType w:val="hybridMultilevel"/>
    <w:tmpl w:val="1F765E30"/>
    <w:lvl w:ilvl="0" w:tplc="E8803D68">
      <w:start w:val="1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color w:val="7030A0"/>
        <w:sz w:val="28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B05F2B"/>
    <w:multiLevelType w:val="hybridMultilevel"/>
    <w:tmpl w:val="B5DAE282"/>
    <w:lvl w:ilvl="0" w:tplc="EA8E0CA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D7070A"/>
    <w:multiLevelType w:val="hybridMultilevel"/>
    <w:tmpl w:val="4AF6392C"/>
    <w:lvl w:ilvl="0" w:tplc="92705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2DCB"/>
    <w:multiLevelType w:val="hybridMultilevel"/>
    <w:tmpl w:val="A3649B7C"/>
    <w:lvl w:ilvl="0" w:tplc="B8460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E4C75"/>
    <w:multiLevelType w:val="hybridMultilevel"/>
    <w:tmpl w:val="63B4542C"/>
    <w:lvl w:ilvl="0" w:tplc="C846D1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AB18D7"/>
    <w:multiLevelType w:val="hybridMultilevel"/>
    <w:tmpl w:val="350218C0"/>
    <w:lvl w:ilvl="0" w:tplc="DD0CB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F66290"/>
    <w:multiLevelType w:val="hybridMultilevel"/>
    <w:tmpl w:val="342601AC"/>
    <w:lvl w:ilvl="0" w:tplc="849CB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C523E2"/>
    <w:multiLevelType w:val="hybridMultilevel"/>
    <w:tmpl w:val="965E2CFA"/>
    <w:lvl w:ilvl="0" w:tplc="7034E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5F2B97"/>
    <w:multiLevelType w:val="hybridMultilevel"/>
    <w:tmpl w:val="CC36D0CA"/>
    <w:lvl w:ilvl="0" w:tplc="EF8A0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D170CA"/>
    <w:multiLevelType w:val="hybridMultilevel"/>
    <w:tmpl w:val="4B601182"/>
    <w:lvl w:ilvl="0" w:tplc="994ED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131F40"/>
    <w:multiLevelType w:val="hybridMultilevel"/>
    <w:tmpl w:val="24CCE9A8"/>
    <w:lvl w:ilvl="0" w:tplc="DD0CB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1F05E7"/>
    <w:multiLevelType w:val="hybridMultilevel"/>
    <w:tmpl w:val="4AB67ADE"/>
    <w:lvl w:ilvl="0" w:tplc="13CE4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C70F88"/>
    <w:multiLevelType w:val="hybridMultilevel"/>
    <w:tmpl w:val="F1EA4FCA"/>
    <w:lvl w:ilvl="0" w:tplc="8D903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F791B23"/>
    <w:multiLevelType w:val="hybridMultilevel"/>
    <w:tmpl w:val="5F1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13C8"/>
    <w:multiLevelType w:val="hybridMultilevel"/>
    <w:tmpl w:val="B32C399A"/>
    <w:lvl w:ilvl="0" w:tplc="92705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0DB3"/>
    <w:multiLevelType w:val="hybridMultilevel"/>
    <w:tmpl w:val="15E202AA"/>
    <w:lvl w:ilvl="0" w:tplc="664A8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98162D"/>
    <w:multiLevelType w:val="multilevel"/>
    <w:tmpl w:val="F160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21" w15:restartNumberingAfterBreak="0">
    <w:nsid w:val="747328F8"/>
    <w:multiLevelType w:val="hybridMultilevel"/>
    <w:tmpl w:val="F1EA4FCA"/>
    <w:lvl w:ilvl="0" w:tplc="8D903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17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11"/>
  </w:num>
  <w:num w:numId="14">
    <w:abstractNumId w:val="19"/>
  </w:num>
  <w:num w:numId="15">
    <w:abstractNumId w:val="3"/>
  </w:num>
  <w:num w:numId="16">
    <w:abstractNumId w:val="21"/>
  </w:num>
  <w:num w:numId="17">
    <w:abstractNumId w:val="4"/>
  </w:num>
  <w:num w:numId="18">
    <w:abstractNumId w:val="6"/>
  </w:num>
  <w:num w:numId="19">
    <w:abstractNumId w:val="18"/>
  </w:num>
  <w:num w:numId="20">
    <w:abstractNumId w:val="7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F"/>
    <w:rsid w:val="00010EBA"/>
    <w:rsid w:val="000256A5"/>
    <w:rsid w:val="00040093"/>
    <w:rsid w:val="00041B7E"/>
    <w:rsid w:val="00044FCF"/>
    <w:rsid w:val="000454ED"/>
    <w:rsid w:val="00045F72"/>
    <w:rsid w:val="00046BD7"/>
    <w:rsid w:val="0005066C"/>
    <w:rsid w:val="0005173C"/>
    <w:rsid w:val="00055F93"/>
    <w:rsid w:val="00060FA7"/>
    <w:rsid w:val="000670B6"/>
    <w:rsid w:val="000750CE"/>
    <w:rsid w:val="000772A4"/>
    <w:rsid w:val="00080B10"/>
    <w:rsid w:val="000A2F8B"/>
    <w:rsid w:val="000A2FBE"/>
    <w:rsid w:val="000B4E67"/>
    <w:rsid w:val="000C64E7"/>
    <w:rsid w:val="000D0B95"/>
    <w:rsid w:val="000F154A"/>
    <w:rsid w:val="001104B3"/>
    <w:rsid w:val="00110750"/>
    <w:rsid w:val="00141287"/>
    <w:rsid w:val="001465EE"/>
    <w:rsid w:val="0015213F"/>
    <w:rsid w:val="00152ABC"/>
    <w:rsid w:val="0016307C"/>
    <w:rsid w:val="00163126"/>
    <w:rsid w:val="001675D2"/>
    <w:rsid w:val="00172DC4"/>
    <w:rsid w:val="0018484E"/>
    <w:rsid w:val="00190F7C"/>
    <w:rsid w:val="00193505"/>
    <w:rsid w:val="00194D29"/>
    <w:rsid w:val="001976DF"/>
    <w:rsid w:val="001A0985"/>
    <w:rsid w:val="001A3C1B"/>
    <w:rsid w:val="001B74A9"/>
    <w:rsid w:val="001D6021"/>
    <w:rsid w:val="001D72E9"/>
    <w:rsid w:val="001F0CE5"/>
    <w:rsid w:val="001F54C0"/>
    <w:rsid w:val="002028E2"/>
    <w:rsid w:val="002059D0"/>
    <w:rsid w:val="002152B0"/>
    <w:rsid w:val="00215B4C"/>
    <w:rsid w:val="0022539C"/>
    <w:rsid w:val="0023166B"/>
    <w:rsid w:val="002427CB"/>
    <w:rsid w:val="00247FE0"/>
    <w:rsid w:val="00250D41"/>
    <w:rsid w:val="00251D97"/>
    <w:rsid w:val="00254AFE"/>
    <w:rsid w:val="00266F3C"/>
    <w:rsid w:val="00291D96"/>
    <w:rsid w:val="002A5568"/>
    <w:rsid w:val="002B0F28"/>
    <w:rsid w:val="002B1E22"/>
    <w:rsid w:val="002B4382"/>
    <w:rsid w:val="002C0686"/>
    <w:rsid w:val="002C5686"/>
    <w:rsid w:val="002E129F"/>
    <w:rsid w:val="002E2960"/>
    <w:rsid w:val="003036DF"/>
    <w:rsid w:val="0030518F"/>
    <w:rsid w:val="00306B73"/>
    <w:rsid w:val="00317909"/>
    <w:rsid w:val="003210BC"/>
    <w:rsid w:val="0032227D"/>
    <w:rsid w:val="00327DF4"/>
    <w:rsid w:val="003326F7"/>
    <w:rsid w:val="00345D33"/>
    <w:rsid w:val="00346CA3"/>
    <w:rsid w:val="003547A6"/>
    <w:rsid w:val="0036133C"/>
    <w:rsid w:val="00371113"/>
    <w:rsid w:val="0037730F"/>
    <w:rsid w:val="003807DD"/>
    <w:rsid w:val="003A5DAF"/>
    <w:rsid w:val="003A77E3"/>
    <w:rsid w:val="003B7897"/>
    <w:rsid w:val="003C60EC"/>
    <w:rsid w:val="00403315"/>
    <w:rsid w:val="00421EB5"/>
    <w:rsid w:val="00442B91"/>
    <w:rsid w:val="00443541"/>
    <w:rsid w:val="004504E5"/>
    <w:rsid w:val="004568F1"/>
    <w:rsid w:val="00460AB1"/>
    <w:rsid w:val="0046377C"/>
    <w:rsid w:val="0046491A"/>
    <w:rsid w:val="00472217"/>
    <w:rsid w:val="0047318D"/>
    <w:rsid w:val="0048043A"/>
    <w:rsid w:val="00483893"/>
    <w:rsid w:val="00485B66"/>
    <w:rsid w:val="004932FD"/>
    <w:rsid w:val="004969FD"/>
    <w:rsid w:val="00497A70"/>
    <w:rsid w:val="004A22AC"/>
    <w:rsid w:val="004A3ECA"/>
    <w:rsid w:val="004A4DD1"/>
    <w:rsid w:val="004A7945"/>
    <w:rsid w:val="004B1B3F"/>
    <w:rsid w:val="004B39FA"/>
    <w:rsid w:val="004C17D9"/>
    <w:rsid w:val="004C67CC"/>
    <w:rsid w:val="004D5109"/>
    <w:rsid w:val="00501DEC"/>
    <w:rsid w:val="00512839"/>
    <w:rsid w:val="00512E0D"/>
    <w:rsid w:val="0051535F"/>
    <w:rsid w:val="00521018"/>
    <w:rsid w:val="005233CB"/>
    <w:rsid w:val="00524F13"/>
    <w:rsid w:val="00526048"/>
    <w:rsid w:val="00533F5D"/>
    <w:rsid w:val="00542BFB"/>
    <w:rsid w:val="005505E2"/>
    <w:rsid w:val="00565FA8"/>
    <w:rsid w:val="00572E27"/>
    <w:rsid w:val="00573001"/>
    <w:rsid w:val="00573F1E"/>
    <w:rsid w:val="0057672F"/>
    <w:rsid w:val="00585CB5"/>
    <w:rsid w:val="00595AC7"/>
    <w:rsid w:val="005B5EE7"/>
    <w:rsid w:val="005C5B7F"/>
    <w:rsid w:val="005C7024"/>
    <w:rsid w:val="005D6796"/>
    <w:rsid w:val="005D6B9E"/>
    <w:rsid w:val="005D7AF6"/>
    <w:rsid w:val="005E52F8"/>
    <w:rsid w:val="005F0D6D"/>
    <w:rsid w:val="00604AA9"/>
    <w:rsid w:val="006073D5"/>
    <w:rsid w:val="006123DF"/>
    <w:rsid w:val="0064561B"/>
    <w:rsid w:val="00646EC7"/>
    <w:rsid w:val="00646EE8"/>
    <w:rsid w:val="00647C12"/>
    <w:rsid w:val="00650633"/>
    <w:rsid w:val="0065676B"/>
    <w:rsid w:val="006601B8"/>
    <w:rsid w:val="00663F71"/>
    <w:rsid w:val="00672A3E"/>
    <w:rsid w:val="00672BF7"/>
    <w:rsid w:val="00673D58"/>
    <w:rsid w:val="006848AC"/>
    <w:rsid w:val="006D26AE"/>
    <w:rsid w:val="006E3E2A"/>
    <w:rsid w:val="007079EF"/>
    <w:rsid w:val="00713CC5"/>
    <w:rsid w:val="0071627A"/>
    <w:rsid w:val="0072505F"/>
    <w:rsid w:val="00725A80"/>
    <w:rsid w:val="00752F73"/>
    <w:rsid w:val="00763D87"/>
    <w:rsid w:val="00770BE9"/>
    <w:rsid w:val="00775126"/>
    <w:rsid w:val="0078421C"/>
    <w:rsid w:val="00794481"/>
    <w:rsid w:val="007A101D"/>
    <w:rsid w:val="007B7A5B"/>
    <w:rsid w:val="007C20B2"/>
    <w:rsid w:val="007C26FB"/>
    <w:rsid w:val="007C2705"/>
    <w:rsid w:val="007C4157"/>
    <w:rsid w:val="007D3EFA"/>
    <w:rsid w:val="007D4B24"/>
    <w:rsid w:val="007E6586"/>
    <w:rsid w:val="00807FD4"/>
    <w:rsid w:val="00814AA8"/>
    <w:rsid w:val="00815F97"/>
    <w:rsid w:val="008316D1"/>
    <w:rsid w:val="0086418B"/>
    <w:rsid w:val="00866B7F"/>
    <w:rsid w:val="00867C97"/>
    <w:rsid w:val="008736C2"/>
    <w:rsid w:val="00873C9F"/>
    <w:rsid w:val="00883589"/>
    <w:rsid w:val="00885737"/>
    <w:rsid w:val="00894425"/>
    <w:rsid w:val="008B34D5"/>
    <w:rsid w:val="008B5C36"/>
    <w:rsid w:val="008B6519"/>
    <w:rsid w:val="008C0AF4"/>
    <w:rsid w:val="008C4863"/>
    <w:rsid w:val="008C7838"/>
    <w:rsid w:val="008E330F"/>
    <w:rsid w:val="00910A57"/>
    <w:rsid w:val="0091131C"/>
    <w:rsid w:val="009121EC"/>
    <w:rsid w:val="009140F2"/>
    <w:rsid w:val="00923992"/>
    <w:rsid w:val="00927463"/>
    <w:rsid w:val="00931FC7"/>
    <w:rsid w:val="00936DB1"/>
    <w:rsid w:val="00942872"/>
    <w:rsid w:val="009433DA"/>
    <w:rsid w:val="00945120"/>
    <w:rsid w:val="0095773B"/>
    <w:rsid w:val="00972BFC"/>
    <w:rsid w:val="009A0C32"/>
    <w:rsid w:val="009A2CBB"/>
    <w:rsid w:val="009B3333"/>
    <w:rsid w:val="009B6C24"/>
    <w:rsid w:val="009C268B"/>
    <w:rsid w:val="009D1E5D"/>
    <w:rsid w:val="009D393F"/>
    <w:rsid w:val="009E4AF1"/>
    <w:rsid w:val="00A03DFA"/>
    <w:rsid w:val="00A11172"/>
    <w:rsid w:val="00A21938"/>
    <w:rsid w:val="00A25A7C"/>
    <w:rsid w:val="00A26CA8"/>
    <w:rsid w:val="00A27B77"/>
    <w:rsid w:val="00A32A0B"/>
    <w:rsid w:val="00A57ACA"/>
    <w:rsid w:val="00A6628B"/>
    <w:rsid w:val="00A67D05"/>
    <w:rsid w:val="00A75B71"/>
    <w:rsid w:val="00A9122A"/>
    <w:rsid w:val="00AA0CC8"/>
    <w:rsid w:val="00AA21F7"/>
    <w:rsid w:val="00AB0A62"/>
    <w:rsid w:val="00AB7E96"/>
    <w:rsid w:val="00AD2E11"/>
    <w:rsid w:val="00AD6170"/>
    <w:rsid w:val="00AE7E25"/>
    <w:rsid w:val="00AF00DD"/>
    <w:rsid w:val="00B1100D"/>
    <w:rsid w:val="00B3734F"/>
    <w:rsid w:val="00B41131"/>
    <w:rsid w:val="00B83A3F"/>
    <w:rsid w:val="00B85117"/>
    <w:rsid w:val="00B86BF1"/>
    <w:rsid w:val="00B87D73"/>
    <w:rsid w:val="00B917C1"/>
    <w:rsid w:val="00B91DE0"/>
    <w:rsid w:val="00B97D0F"/>
    <w:rsid w:val="00BA1876"/>
    <w:rsid w:val="00BB41AB"/>
    <w:rsid w:val="00BC5B46"/>
    <w:rsid w:val="00BD07B0"/>
    <w:rsid w:val="00BD2E10"/>
    <w:rsid w:val="00BD379E"/>
    <w:rsid w:val="00BD53C4"/>
    <w:rsid w:val="00BE697D"/>
    <w:rsid w:val="00C172B5"/>
    <w:rsid w:val="00C21E0A"/>
    <w:rsid w:val="00C2475B"/>
    <w:rsid w:val="00C25430"/>
    <w:rsid w:val="00C3666F"/>
    <w:rsid w:val="00C42E0D"/>
    <w:rsid w:val="00C6122B"/>
    <w:rsid w:val="00C65014"/>
    <w:rsid w:val="00C6524B"/>
    <w:rsid w:val="00C6573E"/>
    <w:rsid w:val="00C91DFF"/>
    <w:rsid w:val="00CA4852"/>
    <w:rsid w:val="00CB2396"/>
    <w:rsid w:val="00CB2995"/>
    <w:rsid w:val="00CC3856"/>
    <w:rsid w:val="00CC3F99"/>
    <w:rsid w:val="00CD1280"/>
    <w:rsid w:val="00CE4C94"/>
    <w:rsid w:val="00CF4EF2"/>
    <w:rsid w:val="00D0480D"/>
    <w:rsid w:val="00D21AF4"/>
    <w:rsid w:val="00D30AF0"/>
    <w:rsid w:val="00D30EF4"/>
    <w:rsid w:val="00D33795"/>
    <w:rsid w:val="00D37283"/>
    <w:rsid w:val="00D4389D"/>
    <w:rsid w:val="00D64A54"/>
    <w:rsid w:val="00D74105"/>
    <w:rsid w:val="00D76730"/>
    <w:rsid w:val="00D822B9"/>
    <w:rsid w:val="00D9158A"/>
    <w:rsid w:val="00DA2645"/>
    <w:rsid w:val="00DB4F93"/>
    <w:rsid w:val="00DC1983"/>
    <w:rsid w:val="00DC6E2E"/>
    <w:rsid w:val="00DD4A65"/>
    <w:rsid w:val="00DD747B"/>
    <w:rsid w:val="00E13891"/>
    <w:rsid w:val="00E2036A"/>
    <w:rsid w:val="00E31F3B"/>
    <w:rsid w:val="00E40686"/>
    <w:rsid w:val="00E432A5"/>
    <w:rsid w:val="00E47E90"/>
    <w:rsid w:val="00E67223"/>
    <w:rsid w:val="00E9723F"/>
    <w:rsid w:val="00EA217F"/>
    <w:rsid w:val="00EB280E"/>
    <w:rsid w:val="00EB6321"/>
    <w:rsid w:val="00EC1D24"/>
    <w:rsid w:val="00ED1F36"/>
    <w:rsid w:val="00ED611C"/>
    <w:rsid w:val="00ED6CE9"/>
    <w:rsid w:val="00EE456F"/>
    <w:rsid w:val="00EF5406"/>
    <w:rsid w:val="00F01049"/>
    <w:rsid w:val="00F07E31"/>
    <w:rsid w:val="00F241E1"/>
    <w:rsid w:val="00F25153"/>
    <w:rsid w:val="00F33DC2"/>
    <w:rsid w:val="00F40D06"/>
    <w:rsid w:val="00F46247"/>
    <w:rsid w:val="00F472DF"/>
    <w:rsid w:val="00F63AC1"/>
    <w:rsid w:val="00F83B5E"/>
    <w:rsid w:val="00FB3877"/>
    <w:rsid w:val="00FB3FDC"/>
    <w:rsid w:val="00FC3ED8"/>
    <w:rsid w:val="00FD3E21"/>
    <w:rsid w:val="00FD583C"/>
    <w:rsid w:val="00FD6B3D"/>
    <w:rsid w:val="00FE7BF0"/>
    <w:rsid w:val="00FF5DD7"/>
    <w:rsid w:val="00FF707D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ED5B"/>
  <w15:docId w15:val="{6A93616A-C3E8-469B-8CA0-5551372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737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8"/>
    <w:basedOn w:val="a"/>
    <w:uiPriority w:val="99"/>
    <w:unhideWhenUsed/>
    <w:rsid w:val="005767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5737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85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85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885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5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5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57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573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573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885737"/>
    <w:rPr>
      <w:color w:val="0000FF"/>
      <w:u w:val="single"/>
    </w:rPr>
  </w:style>
  <w:style w:type="paragraph" w:customStyle="1" w:styleId="11">
    <w:name w:val="1"/>
    <w:basedOn w:val="a"/>
    <w:next w:val="a3"/>
    <w:uiPriority w:val="99"/>
    <w:unhideWhenUsed/>
    <w:rsid w:val="008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885737"/>
    <w:pPr>
      <w:spacing w:after="0" w:line="240" w:lineRule="auto"/>
      <w:ind w:firstLine="705"/>
      <w:jc w:val="both"/>
    </w:pPr>
    <w:rPr>
      <w:rFonts w:ascii="Calibri" w:eastAsia="Calibri" w:hAnsi="Calibri" w:cs="Times New Roman"/>
      <w:i/>
      <w:i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885737"/>
    <w:rPr>
      <w:rFonts w:ascii="Calibri" w:eastAsia="Calibri" w:hAnsi="Calibri" w:cs="Times New Roman"/>
      <w:i/>
      <w:iCs/>
      <w:sz w:val="28"/>
      <w:szCs w:val="28"/>
      <w:lang w:eastAsia="ru-RU"/>
    </w:rPr>
  </w:style>
  <w:style w:type="paragraph" w:customStyle="1" w:styleId="note">
    <w:name w:val="note"/>
    <w:basedOn w:val="a"/>
    <w:rsid w:val="008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8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8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8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85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uiPriority w:val="19"/>
    <w:qFormat/>
    <w:rsid w:val="00885737"/>
    <w:rPr>
      <w:i/>
      <w:iCs/>
      <w:color w:val="404040"/>
    </w:rPr>
  </w:style>
  <w:style w:type="paragraph" w:styleId="af5">
    <w:name w:val="Revision"/>
    <w:hidden/>
    <w:uiPriority w:val="99"/>
    <w:semiHidden/>
    <w:rsid w:val="0088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2870-58E2-473E-9125-483EC3B0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Бейкутова</dc:creator>
  <cp:lastModifiedBy>Жулдыз Бораншина</cp:lastModifiedBy>
  <cp:revision>12</cp:revision>
  <cp:lastPrinted>2021-08-20T09:26:00Z</cp:lastPrinted>
  <dcterms:created xsi:type="dcterms:W3CDTF">2021-08-31T08:49:00Z</dcterms:created>
  <dcterms:modified xsi:type="dcterms:W3CDTF">2022-04-28T09:07:00Z</dcterms:modified>
</cp:coreProperties>
</file>