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A6" w:rsidRPr="001C64A8" w:rsidRDefault="0005677C" w:rsidP="00813AB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64A8">
        <w:rPr>
          <w:rFonts w:ascii="Times New Roman" w:hAnsi="Times New Roman"/>
          <w:b/>
          <w:sz w:val="24"/>
          <w:szCs w:val="24"/>
        </w:rPr>
        <w:t xml:space="preserve">Реестр </w:t>
      </w:r>
      <w:r w:rsidR="00F652A6" w:rsidRPr="001C64A8">
        <w:rPr>
          <w:rFonts w:ascii="Times New Roman" w:hAnsi="Times New Roman"/>
          <w:b/>
          <w:sz w:val="24"/>
          <w:szCs w:val="24"/>
        </w:rPr>
        <w:t xml:space="preserve">аккредитованных </w:t>
      </w:r>
      <w:r w:rsidRPr="001C64A8">
        <w:rPr>
          <w:rFonts w:ascii="Times New Roman" w:hAnsi="Times New Roman"/>
          <w:b/>
          <w:sz w:val="24"/>
          <w:szCs w:val="24"/>
        </w:rPr>
        <w:t xml:space="preserve">объединений субъектов частного предпринимательства </w:t>
      </w:r>
      <w:r w:rsidR="00F652A6" w:rsidRPr="001C64A8">
        <w:rPr>
          <w:rFonts w:ascii="Times New Roman" w:hAnsi="Times New Roman"/>
          <w:b/>
          <w:sz w:val="24"/>
          <w:szCs w:val="24"/>
        </w:rPr>
        <w:t>при Министерстве</w:t>
      </w:r>
      <w:r w:rsidR="00F652A6" w:rsidRPr="001C64A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13AB8" w:rsidRPr="001C64A8">
        <w:rPr>
          <w:rFonts w:ascii="Times New Roman" w:hAnsi="Times New Roman"/>
          <w:b/>
          <w:sz w:val="24"/>
          <w:szCs w:val="24"/>
          <w:lang w:val="kk-KZ"/>
        </w:rPr>
        <w:t>индустрии и инфраструктурного развития</w:t>
      </w:r>
      <w:r w:rsidR="00F652A6" w:rsidRPr="001C64A8">
        <w:rPr>
          <w:rFonts w:ascii="Times New Roman" w:hAnsi="Times New Roman"/>
          <w:b/>
          <w:sz w:val="24"/>
          <w:szCs w:val="24"/>
        </w:rPr>
        <w:t xml:space="preserve"> </w:t>
      </w:r>
      <w:r w:rsidR="00F652A6" w:rsidRPr="001C64A8">
        <w:rPr>
          <w:rFonts w:ascii="Times New Roman" w:hAnsi="Times New Roman"/>
          <w:b/>
          <w:sz w:val="24"/>
          <w:szCs w:val="24"/>
        </w:rPr>
        <w:br/>
        <w:t xml:space="preserve">Республики Казахстан </w:t>
      </w:r>
    </w:p>
    <w:p w:rsidR="00F652A6" w:rsidRPr="001C64A8" w:rsidRDefault="00F652A6" w:rsidP="00FD6D3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498"/>
      </w:tblGrid>
      <w:tr w:rsidR="00650A99" w:rsidRPr="001C64A8" w:rsidTr="00650A99">
        <w:trPr>
          <w:trHeight w:val="145"/>
        </w:trPr>
        <w:tc>
          <w:tcPr>
            <w:tcW w:w="567" w:type="dxa"/>
          </w:tcPr>
          <w:p w:rsidR="00650A99" w:rsidRPr="001C64A8" w:rsidRDefault="00650A99" w:rsidP="00FD6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4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0A99" w:rsidRPr="001C64A8" w:rsidRDefault="00650A99" w:rsidP="00FD6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4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C64A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4A8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</w:t>
            </w:r>
          </w:p>
        </w:tc>
      </w:tr>
      <w:tr w:rsidR="00650A99" w:rsidRPr="001C64A8" w:rsidTr="00650A99">
        <w:trPr>
          <w:trHeight w:val="145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Национальная палата предпринимателей Республики Казахстан «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0A99" w:rsidRPr="001C64A8" w:rsidTr="00650A99">
        <w:trPr>
          <w:trHeight w:val="145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>Евразийская промышленная ассоциация</w:t>
            </w:r>
          </w:p>
        </w:tc>
      </w:tr>
      <w:tr w:rsidR="00650A99" w:rsidRPr="001C64A8" w:rsidTr="00650A99">
        <w:trPr>
          <w:trHeight w:val="145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«Ассоциация производственных геологических организаций Республики Казахстан»</w:t>
            </w:r>
          </w:p>
        </w:tc>
      </w:tr>
      <w:tr w:rsidR="00650A99" w:rsidRPr="001C64A8" w:rsidTr="00650A99">
        <w:trPr>
          <w:trHeight w:val="145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</w:rPr>
              <w:t>бъединени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 xml:space="preserve"> юридических лиц «Ассоциация налогоплательщиков Казахстана»</w:t>
            </w:r>
          </w:p>
        </w:tc>
      </w:tr>
      <w:tr w:rsidR="00650A99" w:rsidRPr="001C64A8" w:rsidTr="00650A99">
        <w:trPr>
          <w:trHeight w:val="145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</w:rPr>
              <w:t>бъединени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 xml:space="preserve"> юридических лиц «Казахстанская Ассоциация перевозчиков и операторов вагонов (контейнеров)»</w:t>
            </w:r>
          </w:p>
        </w:tc>
      </w:tr>
      <w:tr w:rsidR="00650A99" w:rsidRPr="001C64A8" w:rsidTr="00650A99">
        <w:trPr>
          <w:trHeight w:val="563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</w:rPr>
              <w:t>еспубликанско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</w:rPr>
              <w:t>объединени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 xml:space="preserve"> юридических лиц «Союз товаропроизводителей и экспортеров Казахстана»</w:t>
            </w:r>
          </w:p>
        </w:tc>
      </w:tr>
      <w:tr w:rsidR="00650A99" w:rsidRPr="001C64A8" w:rsidTr="00650A99">
        <w:trPr>
          <w:trHeight w:val="685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</w:rPr>
              <w:t>бъединени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 xml:space="preserve"> юридических лиц «Республиканская ассоциация горнодобывающих и горно-металлургических предприятий»</w:t>
            </w:r>
          </w:p>
        </w:tc>
      </w:tr>
      <w:tr w:rsidR="00650A99" w:rsidRPr="001C64A8" w:rsidTr="00650A99">
        <w:trPr>
          <w:trHeight w:val="561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>Объединение юридических лиц «Союз транспортных и логистических организаций и ассоциацийй «</w:t>
            </w:r>
            <w:r w:rsidRPr="001C64A8">
              <w:rPr>
                <w:rFonts w:ascii="Times New Roman" w:hAnsi="Times New Roman"/>
                <w:sz w:val="24"/>
                <w:szCs w:val="24"/>
                <w:lang w:val="en-US"/>
              </w:rPr>
              <w:t>KAZLOGISTICS</w:t>
            </w: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650A99" w:rsidRPr="001C64A8" w:rsidTr="00650A99">
        <w:trPr>
          <w:trHeight w:val="540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>Объединение юридических лиц «Ассоциация казахстанского АвтоБизнеса»</w:t>
            </w:r>
          </w:p>
        </w:tc>
      </w:tr>
      <w:tr w:rsidR="00650A99" w:rsidRPr="001C64A8" w:rsidTr="00650A99">
        <w:trPr>
          <w:trHeight w:val="549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>Объединение юридических лиц «Казахстанская Электроэнергетическая Ассоциация»</w:t>
            </w:r>
          </w:p>
        </w:tc>
      </w:tr>
      <w:tr w:rsidR="00650A99" w:rsidRPr="001C64A8" w:rsidTr="00D4188E">
        <w:trPr>
          <w:trHeight w:val="483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>Объединение юридических лиц «Ассоциация поставщиков промышленных предприятий»</w:t>
            </w:r>
          </w:p>
        </w:tc>
      </w:tr>
      <w:tr w:rsidR="00650A99" w:rsidRPr="001C64A8" w:rsidTr="00650A99">
        <w:trPr>
          <w:trHeight w:val="411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Ассоциация сервисных компании «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</w:rPr>
              <w:t>Теміржол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</w:rPr>
              <w:t xml:space="preserve"> вокзал 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</w:rPr>
              <w:t>қызмет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0A99" w:rsidRPr="001C64A8" w:rsidTr="00D4188E">
        <w:trPr>
          <w:trHeight w:val="485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Объединение юридических лиц 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>«Союз автотранспортников Республики Казахстан»</w:t>
            </w:r>
          </w:p>
        </w:tc>
      </w:tr>
      <w:tr w:rsidR="00650A99" w:rsidRPr="001C64A8" w:rsidTr="00650A99">
        <w:trPr>
          <w:trHeight w:val="584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«Союз предприятий автомобильной отрасли Казахстана «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</w:rPr>
              <w:t>КазАвтоПром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0A99" w:rsidRPr="001C64A8" w:rsidTr="00650A99">
        <w:trPr>
          <w:trHeight w:val="550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</w:t>
            </w: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>«Казахстанский союз химической промышленности»</w:t>
            </w:r>
          </w:p>
        </w:tc>
      </w:tr>
      <w:tr w:rsidR="00650A99" w:rsidRPr="001C64A8" w:rsidTr="00650A99">
        <w:trPr>
          <w:trHeight w:val="609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 xml:space="preserve">Объединение юридических лиц </w:t>
            </w:r>
            <w:r w:rsidRPr="001C64A8">
              <w:rPr>
                <w:rFonts w:ascii="Times New Roman" w:hAnsi="Times New Roman"/>
                <w:sz w:val="24"/>
                <w:szCs w:val="24"/>
              </w:rPr>
              <w:br/>
              <w:t>«Союз машиностроителей Казахстана»</w:t>
            </w:r>
          </w:p>
        </w:tc>
      </w:tr>
      <w:tr w:rsidR="00650A99" w:rsidRPr="001C64A8" w:rsidTr="00650A99">
        <w:trPr>
          <w:trHeight w:val="268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 xml:space="preserve">Объединение юридических лиц «Казахстанская ассоциация 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</w:rPr>
              <w:t>энергоаудиторов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0A99" w:rsidRPr="001C64A8" w:rsidTr="00D4188E">
        <w:trPr>
          <w:trHeight w:val="1030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D4188E" w:rsidRDefault="00650A99" w:rsidP="00FD6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«Казахстанская ассоциация публичной отчетности о результатах геологоразведочных работ, минеральных ресурсах и минеральных запасах» (KAZRC);</w:t>
            </w:r>
          </w:p>
        </w:tc>
      </w:tr>
      <w:tr w:rsidR="00650A99" w:rsidRPr="001C64A8" w:rsidTr="00650A99">
        <w:trPr>
          <w:trHeight w:val="531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«Ассоциация развития конкуренции и товарных рынков»</w:t>
            </w:r>
          </w:p>
        </w:tc>
      </w:tr>
      <w:tr w:rsidR="00650A99" w:rsidRPr="001C64A8" w:rsidTr="00650A99">
        <w:trPr>
          <w:trHeight w:val="531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«Автомобильный конвент Казахстана»</w:t>
            </w:r>
          </w:p>
        </w:tc>
      </w:tr>
      <w:tr w:rsidR="00650A99" w:rsidRPr="001C64A8" w:rsidTr="00650A99">
        <w:trPr>
          <w:trHeight w:val="531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«Союз промышленников и предпринимателей «Национальная индустриальная палата Казахстана»</w:t>
            </w:r>
          </w:p>
        </w:tc>
      </w:tr>
      <w:tr w:rsidR="00650A99" w:rsidRPr="001C64A8" w:rsidTr="00650A99">
        <w:trPr>
          <w:trHeight w:val="531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«Казахстанская ассоциация организаций нефтегазового и энергетического комплекса «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</w:rPr>
              <w:t>KazEnergy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0A99" w:rsidRPr="001C64A8" w:rsidTr="00650A99">
        <w:trPr>
          <w:trHeight w:val="531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«Союз международных автомобильных перевозчиков Республики Казахстан» (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</w:rPr>
              <w:t>КазАТО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0A99" w:rsidRPr="001C64A8" w:rsidTr="00650A99">
        <w:trPr>
          <w:trHeight w:val="531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 xml:space="preserve">Объединение юридических лиц «Казахстанская Ассоциация 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</w:rPr>
              <w:t>природопользователей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</w:rPr>
              <w:t xml:space="preserve"> для устойчивого развития»</w:t>
            </w:r>
          </w:p>
        </w:tc>
      </w:tr>
      <w:tr w:rsidR="00650A99" w:rsidRPr="001C64A8" w:rsidTr="00650A99">
        <w:trPr>
          <w:trHeight w:val="531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«Ассоциация судовладельцев и предпринимателей морской индустрии»</w:t>
            </w:r>
          </w:p>
        </w:tc>
      </w:tr>
      <w:tr w:rsidR="00650A99" w:rsidRPr="001C64A8" w:rsidTr="00650A99">
        <w:trPr>
          <w:trHeight w:val="531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«Ассоциация предпринимателей морского транспорта»</w:t>
            </w:r>
          </w:p>
        </w:tc>
      </w:tr>
      <w:tr w:rsidR="00650A99" w:rsidRPr="001C64A8" w:rsidTr="00650A99">
        <w:trPr>
          <w:trHeight w:val="531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«Казахстанская ассоциация охраны труда и промышленной безопасности»</w:t>
            </w:r>
          </w:p>
        </w:tc>
      </w:tr>
      <w:tr w:rsidR="00650A99" w:rsidRPr="001C64A8" w:rsidTr="00650A99">
        <w:trPr>
          <w:trHeight w:val="531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«Казахстанская Ассоциация IT -компаний»</w:t>
            </w:r>
          </w:p>
        </w:tc>
      </w:tr>
      <w:tr w:rsidR="00650A99" w:rsidRPr="001C64A8" w:rsidTr="00650A99">
        <w:trPr>
          <w:trHeight w:val="531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«Ассоциация добросовестных производителей</w:t>
            </w:r>
            <w:r w:rsidR="002459EF" w:rsidRPr="001C64A8">
              <w:rPr>
                <w:rFonts w:ascii="Times New Roman" w:hAnsi="Times New Roman"/>
                <w:sz w:val="24"/>
                <w:szCs w:val="24"/>
              </w:rPr>
              <w:t>, импортеров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 xml:space="preserve"> и продавцов алкогольной продукции Казахстана «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</w:rPr>
              <w:t>КазАлко</w:t>
            </w:r>
            <w:r w:rsidR="009A3073" w:rsidRPr="001C64A8">
              <w:rPr>
                <w:rFonts w:ascii="Times New Roman" w:hAnsi="Times New Roman"/>
                <w:sz w:val="24"/>
                <w:szCs w:val="24"/>
              </w:rPr>
              <w:t>Табак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0A99" w:rsidRPr="001C64A8" w:rsidTr="00650A99">
        <w:trPr>
          <w:trHeight w:val="531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«Казахстанская ассоциация малой авиации»</w:t>
            </w:r>
          </w:p>
        </w:tc>
      </w:tr>
      <w:tr w:rsidR="00650A99" w:rsidRPr="001C64A8" w:rsidTr="00650A99">
        <w:trPr>
          <w:trHeight w:val="531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«Ассоциация производителей фармацевтической и медицинской продукции Казахстана «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</w:rPr>
              <w:t>ФармМедИндустрия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</w:rPr>
              <w:t xml:space="preserve"> Казахстана»</w:t>
            </w:r>
          </w:p>
        </w:tc>
      </w:tr>
      <w:tr w:rsidR="00650A99" w:rsidRPr="001C64A8" w:rsidTr="001B3025">
        <w:trPr>
          <w:trHeight w:val="581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«Евразийская медицинская ассоциация»</w:t>
            </w:r>
          </w:p>
        </w:tc>
      </w:tr>
      <w:tr w:rsidR="00650A99" w:rsidRPr="001C64A8" w:rsidTr="00D4188E">
        <w:trPr>
          <w:trHeight w:val="776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Объединение юридических лиц 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>«Казахстанская ассоциация по управлению отходами «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  <w:lang w:val="en-US"/>
              </w:rPr>
              <w:t>KazWaste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0A99" w:rsidRPr="001C64A8" w:rsidTr="001B3025">
        <w:trPr>
          <w:trHeight w:val="507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Объединение юридических лиц 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>«Ассоциация производителей медицинских изделий»</w:t>
            </w:r>
          </w:p>
        </w:tc>
      </w:tr>
      <w:tr w:rsidR="00650A99" w:rsidRPr="001C64A8" w:rsidTr="00D4188E">
        <w:trPr>
          <w:trHeight w:val="738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Профессиональное объединение аккредитованных экспертных организаций «Палата Экспертных организаций»</w:t>
            </w:r>
          </w:p>
        </w:tc>
      </w:tr>
      <w:tr w:rsidR="00650A99" w:rsidRPr="001C64A8" w:rsidTr="001B3025">
        <w:trPr>
          <w:trHeight w:val="693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Объединение юридических лиц 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>«Ассоциация «Партнерство по транспорту и логистике в Центральной Азии»</w:t>
            </w:r>
          </w:p>
        </w:tc>
      </w:tr>
      <w:tr w:rsidR="00650A99" w:rsidRPr="001C64A8" w:rsidTr="001B3025">
        <w:trPr>
          <w:trHeight w:val="664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Объединение юридических лиц 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>«Ассоциация научно-исследовательских и проектных организаций (АНИП)»</w:t>
            </w:r>
          </w:p>
        </w:tc>
      </w:tr>
      <w:tr w:rsidR="00650A99" w:rsidRPr="001C64A8" w:rsidTr="001B3025">
        <w:trPr>
          <w:trHeight w:val="760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Объединение юридических лиц 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 xml:space="preserve">«Союз </w:t>
            </w:r>
            <w:r w:rsidRPr="001C64A8">
              <w:rPr>
                <w:rFonts w:ascii="Times New Roman" w:hAnsi="Times New Roman"/>
                <w:sz w:val="24"/>
                <w:szCs w:val="24"/>
                <w:lang w:val="kk-KZ"/>
              </w:rPr>
              <w:t>производителей продукции легкой промышленности Республики Казахстан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0A99" w:rsidRPr="001C64A8" w:rsidTr="001B3025">
        <w:trPr>
          <w:trHeight w:val="589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«Союз обрабатывающей промышленности»</w:t>
            </w:r>
          </w:p>
        </w:tc>
      </w:tr>
      <w:tr w:rsidR="00650A99" w:rsidRPr="001C64A8" w:rsidTr="001B3025">
        <w:trPr>
          <w:trHeight w:val="646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индивидуальных предпринимателей и юридических лиц «Казахстанская Ассоциация внутреннего водного транспорта»</w:t>
            </w:r>
          </w:p>
        </w:tc>
      </w:tr>
      <w:tr w:rsidR="00650A99" w:rsidRPr="001C64A8" w:rsidTr="001B3025">
        <w:trPr>
          <w:trHeight w:val="602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«Союз верификаторов Республики Казахстан «</w:t>
            </w:r>
            <w:r w:rsidRPr="001C64A8">
              <w:rPr>
                <w:rFonts w:ascii="Times New Roman" w:hAnsi="Times New Roman"/>
                <w:sz w:val="24"/>
                <w:szCs w:val="24"/>
                <w:lang w:val="en-US"/>
              </w:rPr>
              <w:t>ETS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4A8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4A8">
              <w:rPr>
                <w:rFonts w:ascii="Times New Roman" w:hAnsi="Times New Roman"/>
                <w:sz w:val="24"/>
                <w:szCs w:val="24"/>
                <w:lang w:val="en-US"/>
              </w:rPr>
              <w:t>VERIFIERS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0A99" w:rsidRPr="001C64A8" w:rsidTr="001B3025">
        <w:trPr>
          <w:trHeight w:val="650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242CBA" w:rsidP="00242CB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 xml:space="preserve">Саморегулируемая организация </w:t>
            </w:r>
            <w:r w:rsidR="00650A99"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 xml:space="preserve"> в форме Ассоциации </w:t>
            </w:r>
            <w:r w:rsidR="00650A99" w:rsidRPr="001C64A8">
              <w:rPr>
                <w:rFonts w:ascii="Times New Roman" w:hAnsi="Times New Roman"/>
                <w:sz w:val="24"/>
                <w:szCs w:val="24"/>
              </w:rPr>
              <w:t xml:space="preserve">«Союз </w:t>
            </w:r>
            <w:proofErr w:type="spellStart"/>
            <w:r w:rsidR="00650A99" w:rsidRPr="001C64A8">
              <w:rPr>
                <w:rFonts w:ascii="Times New Roman" w:hAnsi="Times New Roman"/>
                <w:sz w:val="24"/>
                <w:szCs w:val="24"/>
              </w:rPr>
              <w:t>лифтовиков</w:t>
            </w:r>
            <w:proofErr w:type="spellEnd"/>
            <w:r w:rsidR="00650A99" w:rsidRPr="001C64A8">
              <w:rPr>
                <w:rFonts w:ascii="Times New Roman" w:hAnsi="Times New Roman"/>
                <w:sz w:val="24"/>
                <w:szCs w:val="24"/>
              </w:rPr>
              <w:t xml:space="preserve"> Казахстана»</w:t>
            </w:r>
          </w:p>
        </w:tc>
      </w:tr>
      <w:tr w:rsidR="00650A99" w:rsidRPr="001C64A8" w:rsidTr="001B3025">
        <w:trPr>
          <w:trHeight w:val="702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 xml:space="preserve">Объединение юридических лиц </w:t>
            </w:r>
            <w:r w:rsidRPr="001C64A8">
              <w:rPr>
                <w:rFonts w:ascii="Times New Roman" w:hAnsi="Times New Roman"/>
                <w:sz w:val="24"/>
                <w:szCs w:val="24"/>
              </w:rPr>
              <w:br/>
              <w:t>«Союз товарных бирж Республики Казахстан «ОТАН»</w:t>
            </w:r>
          </w:p>
        </w:tc>
      </w:tr>
      <w:tr w:rsidR="00650A99" w:rsidRPr="001C64A8" w:rsidTr="001B3025">
        <w:trPr>
          <w:trHeight w:val="699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 xml:space="preserve">Объединение юридических лиц </w:t>
            </w:r>
            <w:r w:rsidRPr="001C64A8">
              <w:rPr>
                <w:rFonts w:ascii="Times New Roman" w:hAnsi="Times New Roman"/>
                <w:sz w:val="24"/>
                <w:szCs w:val="24"/>
              </w:rPr>
              <w:br/>
              <w:t>«Ассоциация кабельных заводов Казахстана»</w:t>
            </w:r>
          </w:p>
        </w:tc>
      </w:tr>
      <w:tr w:rsidR="00650A99" w:rsidRPr="001C64A8" w:rsidTr="001B3025">
        <w:trPr>
          <w:trHeight w:val="695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«Ассоциация по обращению с промышленными и производственными отходами»</w:t>
            </w:r>
          </w:p>
        </w:tc>
      </w:tr>
      <w:tr w:rsidR="00650A99" w:rsidRPr="001C64A8" w:rsidTr="001B3025">
        <w:trPr>
          <w:trHeight w:val="704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 xml:space="preserve">Объединение юридических лиц «Ассоциация предпринимателей и 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</w:rPr>
              <w:t>услугодателей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Казахстан»</w:t>
            </w:r>
          </w:p>
        </w:tc>
      </w:tr>
      <w:tr w:rsidR="00650A99" w:rsidRPr="001C64A8" w:rsidTr="001B3025">
        <w:trPr>
          <w:trHeight w:val="700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 xml:space="preserve">Объединение юридических лиц </w:t>
            </w:r>
            <w:r w:rsidRPr="001C64A8">
              <w:rPr>
                <w:rFonts w:ascii="Times New Roman" w:hAnsi="Times New Roman"/>
                <w:sz w:val="24"/>
                <w:szCs w:val="24"/>
              </w:rPr>
              <w:br/>
              <w:t>«Союз химиков Республики Казахстан»</w:t>
            </w:r>
          </w:p>
        </w:tc>
      </w:tr>
      <w:tr w:rsidR="00650A99" w:rsidRPr="001C64A8" w:rsidTr="00421059">
        <w:trPr>
          <w:trHeight w:val="743"/>
        </w:trPr>
        <w:tc>
          <w:tcPr>
            <w:tcW w:w="567" w:type="dxa"/>
          </w:tcPr>
          <w:p w:rsidR="00650A99" w:rsidRPr="001C64A8" w:rsidRDefault="00650A99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650A99" w:rsidRPr="001C64A8" w:rsidRDefault="00650A99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</w:rPr>
              <w:t>Объединение юридических лиц «Казахстанская ассоциация малого и среднего бизнеса «</w:t>
            </w:r>
            <w:r w:rsidRPr="001C64A8"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4A8">
              <w:rPr>
                <w:rFonts w:ascii="Times New Roman" w:hAnsi="Times New Roman"/>
                <w:sz w:val="24"/>
                <w:szCs w:val="24"/>
                <w:lang w:val="en-US"/>
              </w:rPr>
              <w:t>Tiregi</w:t>
            </w:r>
            <w:proofErr w:type="spellEnd"/>
            <w:r w:rsidRPr="001C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71F2" w:rsidRPr="001C64A8" w:rsidTr="00D4188E">
        <w:trPr>
          <w:trHeight w:val="536"/>
        </w:trPr>
        <w:tc>
          <w:tcPr>
            <w:tcW w:w="567" w:type="dxa"/>
          </w:tcPr>
          <w:p w:rsidR="005F71F2" w:rsidRPr="001C64A8" w:rsidRDefault="005F71F2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5F71F2" w:rsidRPr="001C64A8" w:rsidRDefault="003D3992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Объединение юридических лиц «СРО «Ассоциация беспилотной авиации Казахстана»</w:t>
            </w:r>
          </w:p>
        </w:tc>
      </w:tr>
      <w:tr w:rsidR="005F71F2" w:rsidRPr="001C64A8" w:rsidTr="001B3025">
        <w:trPr>
          <w:trHeight w:val="623"/>
        </w:trPr>
        <w:tc>
          <w:tcPr>
            <w:tcW w:w="567" w:type="dxa"/>
          </w:tcPr>
          <w:p w:rsidR="005F71F2" w:rsidRPr="001C64A8" w:rsidRDefault="005F71F2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5F71F2" w:rsidRPr="001C64A8" w:rsidRDefault="003D3992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Объединение индивидуальных предпринимателей и юридических лиц  «Национальная палата Здравоохранения»</w:t>
            </w:r>
          </w:p>
        </w:tc>
      </w:tr>
      <w:tr w:rsidR="005F71F2" w:rsidRPr="001C64A8" w:rsidTr="001B3025">
        <w:trPr>
          <w:trHeight w:val="702"/>
        </w:trPr>
        <w:tc>
          <w:tcPr>
            <w:tcW w:w="567" w:type="dxa"/>
          </w:tcPr>
          <w:p w:rsidR="005F71F2" w:rsidRPr="001C64A8" w:rsidRDefault="005F71F2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5F71F2" w:rsidRPr="001C64A8" w:rsidRDefault="00E87C6D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Объединение</w:t>
            </w:r>
            <w:r w:rsidR="005362B3"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юридических лиц «Республиканская Ассоциация производителей драгоценных металлов»</w:t>
            </w:r>
          </w:p>
        </w:tc>
      </w:tr>
      <w:tr w:rsidR="005F71F2" w:rsidRPr="001C64A8" w:rsidTr="00D4188E">
        <w:trPr>
          <w:trHeight w:val="493"/>
        </w:trPr>
        <w:tc>
          <w:tcPr>
            <w:tcW w:w="567" w:type="dxa"/>
          </w:tcPr>
          <w:p w:rsidR="005F71F2" w:rsidRPr="001C64A8" w:rsidRDefault="005F71F2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5F71F2" w:rsidRPr="001C64A8" w:rsidRDefault="00E87C6D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Объединение</w:t>
            </w:r>
            <w:r w:rsidR="005362B3"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юридических лиц «Ассоциация электромашиностроителей Казахстана»</w:t>
            </w:r>
          </w:p>
        </w:tc>
      </w:tr>
      <w:tr w:rsidR="005F71F2" w:rsidRPr="001C64A8" w:rsidTr="00D4188E">
        <w:trPr>
          <w:trHeight w:val="698"/>
        </w:trPr>
        <w:tc>
          <w:tcPr>
            <w:tcW w:w="567" w:type="dxa"/>
          </w:tcPr>
          <w:p w:rsidR="005F71F2" w:rsidRPr="001C64A8" w:rsidRDefault="005F71F2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5F71F2" w:rsidRPr="001C64A8" w:rsidRDefault="005362B3" w:rsidP="00E87C6D">
            <w:pPr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Общественно</w:t>
            </w:r>
            <w:r w:rsidR="00E87C6D"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</w:t>
            </w:r>
            <w:r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E87C6D"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объединение</w:t>
            </w:r>
            <w:r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«Отраслевой профессиональный союз машиностроителей»</w:t>
            </w:r>
          </w:p>
        </w:tc>
      </w:tr>
      <w:tr w:rsidR="005F71F2" w:rsidRPr="001C64A8" w:rsidTr="001B3025">
        <w:trPr>
          <w:trHeight w:val="553"/>
        </w:trPr>
        <w:tc>
          <w:tcPr>
            <w:tcW w:w="567" w:type="dxa"/>
          </w:tcPr>
          <w:p w:rsidR="005F71F2" w:rsidRPr="001C64A8" w:rsidRDefault="005F71F2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5F71F2" w:rsidRPr="001C64A8" w:rsidRDefault="00E87C6D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</w:t>
            </w:r>
            <w:r w:rsidR="005362B3"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бъединен</w:t>
            </w:r>
            <w:r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ие</w:t>
            </w:r>
            <w:r w:rsidR="005362B3"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юридических лиц «Ассоциация автодорожников Казахстана»</w:t>
            </w:r>
          </w:p>
        </w:tc>
      </w:tr>
      <w:tr w:rsidR="005F71F2" w:rsidRPr="001C64A8" w:rsidTr="00650A99">
        <w:trPr>
          <w:trHeight w:val="878"/>
        </w:trPr>
        <w:tc>
          <w:tcPr>
            <w:tcW w:w="567" w:type="dxa"/>
          </w:tcPr>
          <w:p w:rsidR="005F71F2" w:rsidRPr="001C64A8" w:rsidRDefault="005F71F2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5F71F2" w:rsidRPr="001C64A8" w:rsidRDefault="00E87C6D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Объединение</w:t>
            </w:r>
            <w:r w:rsidR="005362B3"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юридических лиц и индивидуальных предпринимателей «Ассоциация учреждений образования, науки и производства в сфере индустрии моды и легкой промышленности Республики Казахстан «SAN ALEMI»</w:t>
            </w:r>
          </w:p>
        </w:tc>
      </w:tr>
      <w:tr w:rsidR="005F71F2" w:rsidRPr="001C64A8" w:rsidTr="001B3025">
        <w:trPr>
          <w:trHeight w:val="522"/>
        </w:trPr>
        <w:tc>
          <w:tcPr>
            <w:tcW w:w="567" w:type="dxa"/>
          </w:tcPr>
          <w:p w:rsidR="005F71F2" w:rsidRPr="001C64A8" w:rsidRDefault="005F71F2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5F71F2" w:rsidRPr="001C64A8" w:rsidRDefault="00E87C6D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>Республиканское объединение юридических лиц «Союз строителей Казахстана»</w:t>
            </w:r>
          </w:p>
        </w:tc>
      </w:tr>
      <w:tr w:rsidR="005F71F2" w:rsidRPr="001C64A8" w:rsidTr="00D4188E">
        <w:trPr>
          <w:trHeight w:val="752"/>
        </w:trPr>
        <w:tc>
          <w:tcPr>
            <w:tcW w:w="567" w:type="dxa"/>
          </w:tcPr>
          <w:p w:rsidR="005F71F2" w:rsidRPr="001C64A8" w:rsidRDefault="005F71F2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5F71F2" w:rsidRPr="001C64A8" w:rsidRDefault="00E87C6D" w:rsidP="004210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Объединение юридических лиц «Казахстанская Ассоциация вагоноремонтных предприятий»</w:t>
            </w:r>
            <w:r w:rsidRPr="001C64A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F71F2" w:rsidRPr="001C64A8" w:rsidTr="001B3025">
        <w:trPr>
          <w:trHeight w:val="472"/>
        </w:trPr>
        <w:tc>
          <w:tcPr>
            <w:tcW w:w="567" w:type="dxa"/>
          </w:tcPr>
          <w:p w:rsidR="005F71F2" w:rsidRPr="001C64A8" w:rsidRDefault="005F71F2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5F71F2" w:rsidRPr="001C64A8" w:rsidRDefault="00E87C6D" w:rsidP="00FD6D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A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Объединение юридических лиц «Ассоциация инженеров-взрывников Казахстана»</w:t>
            </w:r>
          </w:p>
        </w:tc>
      </w:tr>
      <w:tr w:rsidR="007609DF" w:rsidRPr="001C64A8" w:rsidTr="001B3025">
        <w:trPr>
          <w:trHeight w:val="472"/>
        </w:trPr>
        <w:tc>
          <w:tcPr>
            <w:tcW w:w="567" w:type="dxa"/>
          </w:tcPr>
          <w:p w:rsidR="007609DF" w:rsidRPr="001C64A8" w:rsidRDefault="007609DF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7609DF" w:rsidRPr="00D32D95" w:rsidRDefault="007609DF" w:rsidP="002169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32D9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Объединение юридических лиц в форме ассоциации «Палата энергоаудиторов, энергоменеджеров, энергоэкспертов Республики Казахстан»;</w:t>
            </w:r>
          </w:p>
        </w:tc>
      </w:tr>
      <w:tr w:rsidR="007609DF" w:rsidRPr="001C64A8" w:rsidTr="001B3025">
        <w:trPr>
          <w:trHeight w:val="472"/>
        </w:trPr>
        <w:tc>
          <w:tcPr>
            <w:tcW w:w="567" w:type="dxa"/>
          </w:tcPr>
          <w:p w:rsidR="007609DF" w:rsidRPr="001C64A8" w:rsidRDefault="007609DF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7609DF" w:rsidRPr="00D32D95" w:rsidRDefault="007609DF" w:rsidP="002169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32D9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Объединение юридических лиц и индивидуальных предпринимателей «Civil Aviation Association» (Ассоциация Гражданской авиации);</w:t>
            </w:r>
          </w:p>
        </w:tc>
      </w:tr>
      <w:tr w:rsidR="007609DF" w:rsidRPr="001C64A8" w:rsidTr="001B3025">
        <w:trPr>
          <w:trHeight w:val="472"/>
        </w:trPr>
        <w:tc>
          <w:tcPr>
            <w:tcW w:w="567" w:type="dxa"/>
          </w:tcPr>
          <w:p w:rsidR="007609DF" w:rsidRPr="001C64A8" w:rsidRDefault="007609DF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7609DF" w:rsidRPr="00D32D95" w:rsidRDefault="007609DF" w:rsidP="002169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32D9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Объединение юридических лиц в форме Союза «Национальные авиапредприятия Казахстана»;</w:t>
            </w:r>
          </w:p>
        </w:tc>
      </w:tr>
      <w:tr w:rsidR="007609DF" w:rsidRPr="001C64A8" w:rsidTr="001B3025">
        <w:trPr>
          <w:trHeight w:val="472"/>
        </w:trPr>
        <w:tc>
          <w:tcPr>
            <w:tcW w:w="567" w:type="dxa"/>
          </w:tcPr>
          <w:p w:rsidR="007609DF" w:rsidRPr="001C64A8" w:rsidRDefault="007609DF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7609DF" w:rsidRPr="00D32D95" w:rsidRDefault="007609DF" w:rsidP="002169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32D9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Объединение юридических лиц и индивидуальных предпринимателей «Ассоциация «Экономика простых вещей Северного Казахстана»;</w:t>
            </w:r>
          </w:p>
        </w:tc>
      </w:tr>
      <w:tr w:rsidR="007609DF" w:rsidRPr="001C64A8" w:rsidTr="001B3025">
        <w:trPr>
          <w:trHeight w:val="472"/>
        </w:trPr>
        <w:tc>
          <w:tcPr>
            <w:tcW w:w="567" w:type="dxa"/>
          </w:tcPr>
          <w:p w:rsidR="007609DF" w:rsidRPr="001C64A8" w:rsidRDefault="007609DF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7609DF" w:rsidRPr="00D32D95" w:rsidRDefault="007609DF" w:rsidP="002169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32D9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Объединение юридических лиц в форме Союза «Ассоциация яичных производителей Казахстана»;</w:t>
            </w:r>
          </w:p>
        </w:tc>
      </w:tr>
      <w:tr w:rsidR="007609DF" w:rsidRPr="001C64A8" w:rsidTr="001B3025">
        <w:trPr>
          <w:trHeight w:val="472"/>
        </w:trPr>
        <w:tc>
          <w:tcPr>
            <w:tcW w:w="567" w:type="dxa"/>
          </w:tcPr>
          <w:p w:rsidR="007609DF" w:rsidRPr="001C64A8" w:rsidRDefault="007609DF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7609DF" w:rsidRPr="00D32D95" w:rsidRDefault="007609DF" w:rsidP="002169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32D9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Объединение юридических лиц в форме Ассоциации «Ассоциация перевозчиков пассажиров железнодорожным транспортом по социально-значимым сообщениям»;</w:t>
            </w:r>
          </w:p>
        </w:tc>
      </w:tr>
      <w:tr w:rsidR="007609DF" w:rsidRPr="001C64A8" w:rsidTr="001B3025">
        <w:trPr>
          <w:trHeight w:val="472"/>
        </w:trPr>
        <w:tc>
          <w:tcPr>
            <w:tcW w:w="567" w:type="dxa"/>
          </w:tcPr>
          <w:p w:rsidR="007609DF" w:rsidRPr="001C64A8" w:rsidRDefault="007609DF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7609DF" w:rsidRPr="00D32D95" w:rsidRDefault="007609DF" w:rsidP="002169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2D9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Объединение</w:t>
            </w:r>
            <w:r w:rsidRPr="00D32D95">
              <w:rPr>
                <w:rFonts w:ascii="Times New Roman" w:eastAsiaTheme="minorHAnsi" w:hAnsi="Times New Roman"/>
                <w:sz w:val="24"/>
                <w:szCs w:val="24"/>
              </w:rPr>
              <w:t xml:space="preserve"> индивидуальных предпринимателей и юридических лиц «Ассоциация переработчиков полимеров»;</w:t>
            </w:r>
          </w:p>
        </w:tc>
      </w:tr>
      <w:tr w:rsidR="007609DF" w:rsidRPr="001C64A8" w:rsidTr="001B3025">
        <w:trPr>
          <w:trHeight w:val="472"/>
        </w:trPr>
        <w:tc>
          <w:tcPr>
            <w:tcW w:w="567" w:type="dxa"/>
          </w:tcPr>
          <w:p w:rsidR="007609DF" w:rsidRPr="001C64A8" w:rsidRDefault="007609DF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7609DF" w:rsidRPr="00D32D95" w:rsidRDefault="007609DF" w:rsidP="002169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2D95">
              <w:rPr>
                <w:rFonts w:ascii="Times New Roman" w:eastAsiaTheme="minorHAnsi" w:hAnsi="Times New Roman"/>
                <w:sz w:val="24"/>
                <w:szCs w:val="24"/>
              </w:rPr>
              <w:t>Саморегулируемая организация Объединение Юридических лиц «Казахстанская Ассоциация холодильной промышленности»;</w:t>
            </w:r>
          </w:p>
        </w:tc>
      </w:tr>
      <w:tr w:rsidR="007609DF" w:rsidRPr="001C64A8" w:rsidTr="001B3025">
        <w:trPr>
          <w:trHeight w:val="472"/>
        </w:trPr>
        <w:tc>
          <w:tcPr>
            <w:tcW w:w="567" w:type="dxa"/>
          </w:tcPr>
          <w:p w:rsidR="007609DF" w:rsidRPr="001C64A8" w:rsidRDefault="007609DF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7609DF" w:rsidRPr="00D32D95" w:rsidRDefault="007609DF" w:rsidP="002169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2D9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Объединение Юридических лиц «Ассоциация экспертов по промышленной безопасности и охране труда».</w:t>
            </w:r>
          </w:p>
        </w:tc>
      </w:tr>
      <w:tr w:rsidR="00590425" w:rsidRPr="001C64A8" w:rsidTr="001B3025">
        <w:trPr>
          <w:trHeight w:val="472"/>
        </w:trPr>
        <w:tc>
          <w:tcPr>
            <w:tcW w:w="567" w:type="dxa"/>
          </w:tcPr>
          <w:p w:rsidR="00590425" w:rsidRPr="001C64A8" w:rsidRDefault="00590425" w:rsidP="00FD6D3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</w:tcPr>
          <w:p w:rsidR="00590425" w:rsidRPr="00D32D95" w:rsidRDefault="00590425" w:rsidP="002169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59042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Объединение юридических лиц «Ассоциация Национальных Экспедиторов Республики Казахстан»;</w:t>
            </w:r>
          </w:p>
        </w:tc>
      </w:tr>
    </w:tbl>
    <w:p w:rsidR="00985743" w:rsidRPr="00E761DA" w:rsidRDefault="00985743" w:rsidP="00E60A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985743" w:rsidRDefault="00985743" w:rsidP="00E60A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85743" w:rsidRDefault="00985743" w:rsidP="00E60A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85743" w:rsidRDefault="00985743" w:rsidP="00E60A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85743" w:rsidRDefault="00985743" w:rsidP="00E60A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85743" w:rsidRDefault="00985743" w:rsidP="00E60A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85743" w:rsidRDefault="00985743" w:rsidP="00E60A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85743" w:rsidRDefault="00985743" w:rsidP="00E60A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85743" w:rsidRDefault="00985743" w:rsidP="00E60A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85743" w:rsidRDefault="00985743" w:rsidP="00E60A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700AE" w:rsidRDefault="001700AE" w:rsidP="00E60A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700AE" w:rsidRPr="00D4188E" w:rsidRDefault="001700AE" w:rsidP="00E60A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1700AE" w:rsidRPr="00D4188E" w:rsidSect="00D44642">
      <w:headerReference w:type="default" r:id="rId8"/>
      <w:pgSz w:w="11906" w:h="16838"/>
      <w:pgMar w:top="1418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6B" w:rsidRDefault="00173F6B">
      <w:pPr>
        <w:spacing w:after="0" w:line="240" w:lineRule="auto"/>
      </w:pPr>
      <w:r>
        <w:separator/>
      </w:r>
    </w:p>
  </w:endnote>
  <w:endnote w:type="continuationSeparator" w:id="0">
    <w:p w:rsidR="00173F6B" w:rsidRDefault="0017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6B" w:rsidRDefault="00173F6B">
      <w:pPr>
        <w:spacing w:after="0" w:line="240" w:lineRule="auto"/>
      </w:pPr>
      <w:r>
        <w:separator/>
      </w:r>
    </w:p>
  </w:footnote>
  <w:footnote w:type="continuationSeparator" w:id="0">
    <w:p w:rsidR="00173F6B" w:rsidRDefault="0017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860092"/>
      <w:docPartObj>
        <w:docPartGallery w:val="Page Numbers (Top of Page)"/>
        <w:docPartUnique/>
      </w:docPartObj>
    </w:sdtPr>
    <w:sdtEndPr/>
    <w:sdtContent>
      <w:p w:rsidR="001B3025" w:rsidRDefault="001B30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1DA">
          <w:rPr>
            <w:noProof/>
          </w:rPr>
          <w:t>4</w:t>
        </w:r>
        <w:r>
          <w:fldChar w:fldCharType="end"/>
        </w:r>
      </w:p>
    </w:sdtContent>
  </w:sdt>
  <w:p w:rsidR="001B3025" w:rsidRDefault="001B30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31"/>
    <w:multiLevelType w:val="hybridMultilevel"/>
    <w:tmpl w:val="0DD2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37A3B"/>
    <w:multiLevelType w:val="hybridMultilevel"/>
    <w:tmpl w:val="0728E6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EAD2D30"/>
    <w:multiLevelType w:val="hybridMultilevel"/>
    <w:tmpl w:val="9C866FAE"/>
    <w:lvl w:ilvl="0" w:tplc="32AE874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FCC269F"/>
    <w:multiLevelType w:val="hybridMultilevel"/>
    <w:tmpl w:val="8E886BE6"/>
    <w:lvl w:ilvl="0" w:tplc="E7EAB9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3"/>
    <w:rsid w:val="00002AD6"/>
    <w:rsid w:val="000067A4"/>
    <w:rsid w:val="00011301"/>
    <w:rsid w:val="00027232"/>
    <w:rsid w:val="00042331"/>
    <w:rsid w:val="00043D62"/>
    <w:rsid w:val="00045267"/>
    <w:rsid w:val="00054EA0"/>
    <w:rsid w:val="000562E3"/>
    <w:rsid w:val="0005677C"/>
    <w:rsid w:val="00061929"/>
    <w:rsid w:val="00066308"/>
    <w:rsid w:val="000910A5"/>
    <w:rsid w:val="0009283F"/>
    <w:rsid w:val="000B520A"/>
    <w:rsid w:val="000C03FE"/>
    <w:rsid w:val="000C6C0C"/>
    <w:rsid w:val="000C7B30"/>
    <w:rsid w:val="000D3899"/>
    <w:rsid w:val="000D56C5"/>
    <w:rsid w:val="000D59C7"/>
    <w:rsid w:val="000D6239"/>
    <w:rsid w:val="000E78E7"/>
    <w:rsid w:val="000F4886"/>
    <w:rsid w:val="000F635C"/>
    <w:rsid w:val="000F746D"/>
    <w:rsid w:val="0011633B"/>
    <w:rsid w:val="00147513"/>
    <w:rsid w:val="00154711"/>
    <w:rsid w:val="001550B8"/>
    <w:rsid w:val="001639B5"/>
    <w:rsid w:val="001643E9"/>
    <w:rsid w:val="00165112"/>
    <w:rsid w:val="001700AE"/>
    <w:rsid w:val="00173F6B"/>
    <w:rsid w:val="001812E7"/>
    <w:rsid w:val="00190060"/>
    <w:rsid w:val="00191345"/>
    <w:rsid w:val="001A155F"/>
    <w:rsid w:val="001B3025"/>
    <w:rsid w:val="001B6EAF"/>
    <w:rsid w:val="001C2AA3"/>
    <w:rsid w:val="001C3CA9"/>
    <w:rsid w:val="001C636E"/>
    <w:rsid w:val="001C64A8"/>
    <w:rsid w:val="001D11D5"/>
    <w:rsid w:val="001F5D15"/>
    <w:rsid w:val="002223B5"/>
    <w:rsid w:val="00232493"/>
    <w:rsid w:val="00232FC0"/>
    <w:rsid w:val="00242CBA"/>
    <w:rsid w:val="002459EF"/>
    <w:rsid w:val="0024666C"/>
    <w:rsid w:val="002555F8"/>
    <w:rsid w:val="0026017B"/>
    <w:rsid w:val="00264F1C"/>
    <w:rsid w:val="00271126"/>
    <w:rsid w:val="00277258"/>
    <w:rsid w:val="00290CAE"/>
    <w:rsid w:val="00291A5C"/>
    <w:rsid w:val="00296C15"/>
    <w:rsid w:val="00297CD1"/>
    <w:rsid w:val="002B4FCF"/>
    <w:rsid w:val="002B5DEA"/>
    <w:rsid w:val="002C2088"/>
    <w:rsid w:val="002C2FF3"/>
    <w:rsid w:val="002D4BEF"/>
    <w:rsid w:val="002D506C"/>
    <w:rsid w:val="002F124D"/>
    <w:rsid w:val="002F19C0"/>
    <w:rsid w:val="002F4BA6"/>
    <w:rsid w:val="002F6D60"/>
    <w:rsid w:val="00304078"/>
    <w:rsid w:val="00334605"/>
    <w:rsid w:val="0033572C"/>
    <w:rsid w:val="003377D7"/>
    <w:rsid w:val="00337B3B"/>
    <w:rsid w:val="003540A8"/>
    <w:rsid w:val="00380653"/>
    <w:rsid w:val="00380874"/>
    <w:rsid w:val="0039121D"/>
    <w:rsid w:val="00392BD5"/>
    <w:rsid w:val="003965AC"/>
    <w:rsid w:val="003A6FA2"/>
    <w:rsid w:val="003B0B3E"/>
    <w:rsid w:val="003D375F"/>
    <w:rsid w:val="003D3992"/>
    <w:rsid w:val="003D77E5"/>
    <w:rsid w:val="00421059"/>
    <w:rsid w:val="00441B5F"/>
    <w:rsid w:val="00442413"/>
    <w:rsid w:val="0044350A"/>
    <w:rsid w:val="00443728"/>
    <w:rsid w:val="0044600C"/>
    <w:rsid w:val="004468D5"/>
    <w:rsid w:val="0045039E"/>
    <w:rsid w:val="00450CD1"/>
    <w:rsid w:val="004541EC"/>
    <w:rsid w:val="00454BFE"/>
    <w:rsid w:val="0045732D"/>
    <w:rsid w:val="00457379"/>
    <w:rsid w:val="00474694"/>
    <w:rsid w:val="0049625D"/>
    <w:rsid w:val="004A5193"/>
    <w:rsid w:val="004B23EF"/>
    <w:rsid w:val="004B5EA0"/>
    <w:rsid w:val="004C3EA4"/>
    <w:rsid w:val="004E1B64"/>
    <w:rsid w:val="004F09F2"/>
    <w:rsid w:val="004F355B"/>
    <w:rsid w:val="004F454D"/>
    <w:rsid w:val="004F4726"/>
    <w:rsid w:val="004F7931"/>
    <w:rsid w:val="005202F6"/>
    <w:rsid w:val="00520E60"/>
    <w:rsid w:val="005224CB"/>
    <w:rsid w:val="00522B27"/>
    <w:rsid w:val="00532BD6"/>
    <w:rsid w:val="005362B3"/>
    <w:rsid w:val="0054093C"/>
    <w:rsid w:val="00544E7A"/>
    <w:rsid w:val="0054541B"/>
    <w:rsid w:val="00560945"/>
    <w:rsid w:val="005652DD"/>
    <w:rsid w:val="00570BC8"/>
    <w:rsid w:val="005767D9"/>
    <w:rsid w:val="00581067"/>
    <w:rsid w:val="00581B6C"/>
    <w:rsid w:val="00587F42"/>
    <w:rsid w:val="00590425"/>
    <w:rsid w:val="00596A63"/>
    <w:rsid w:val="005A2A24"/>
    <w:rsid w:val="005A3D12"/>
    <w:rsid w:val="005B004A"/>
    <w:rsid w:val="005B02D1"/>
    <w:rsid w:val="005B2631"/>
    <w:rsid w:val="005C4209"/>
    <w:rsid w:val="005C6403"/>
    <w:rsid w:val="005D49B5"/>
    <w:rsid w:val="005D4F94"/>
    <w:rsid w:val="005D6A26"/>
    <w:rsid w:val="005D7444"/>
    <w:rsid w:val="005F31B1"/>
    <w:rsid w:val="005F71F2"/>
    <w:rsid w:val="00602E1B"/>
    <w:rsid w:val="00603D80"/>
    <w:rsid w:val="00614D4F"/>
    <w:rsid w:val="0061691A"/>
    <w:rsid w:val="00630C16"/>
    <w:rsid w:val="00631BCB"/>
    <w:rsid w:val="00642A38"/>
    <w:rsid w:val="006432FC"/>
    <w:rsid w:val="00650A99"/>
    <w:rsid w:val="00662ACA"/>
    <w:rsid w:val="006777A8"/>
    <w:rsid w:val="006903B9"/>
    <w:rsid w:val="00692A07"/>
    <w:rsid w:val="00693DFC"/>
    <w:rsid w:val="00696E1A"/>
    <w:rsid w:val="006A69DD"/>
    <w:rsid w:val="006C0FE0"/>
    <w:rsid w:val="006C463A"/>
    <w:rsid w:val="006D14DE"/>
    <w:rsid w:val="006D6519"/>
    <w:rsid w:val="006E3900"/>
    <w:rsid w:val="00703C2A"/>
    <w:rsid w:val="00703FEA"/>
    <w:rsid w:val="007120A6"/>
    <w:rsid w:val="007213EB"/>
    <w:rsid w:val="00736000"/>
    <w:rsid w:val="007408B2"/>
    <w:rsid w:val="00741BD2"/>
    <w:rsid w:val="00744A30"/>
    <w:rsid w:val="0075246C"/>
    <w:rsid w:val="007563F5"/>
    <w:rsid w:val="007609DF"/>
    <w:rsid w:val="00765E75"/>
    <w:rsid w:val="00782670"/>
    <w:rsid w:val="007858A4"/>
    <w:rsid w:val="0079379D"/>
    <w:rsid w:val="007956AD"/>
    <w:rsid w:val="007B192F"/>
    <w:rsid w:val="007B61CF"/>
    <w:rsid w:val="007C2680"/>
    <w:rsid w:val="007D0E09"/>
    <w:rsid w:val="008005E7"/>
    <w:rsid w:val="008033BE"/>
    <w:rsid w:val="00807D49"/>
    <w:rsid w:val="00810BBD"/>
    <w:rsid w:val="00812DB8"/>
    <w:rsid w:val="00812EB6"/>
    <w:rsid w:val="00813AB8"/>
    <w:rsid w:val="0084040B"/>
    <w:rsid w:val="00842628"/>
    <w:rsid w:val="00843704"/>
    <w:rsid w:val="00850473"/>
    <w:rsid w:val="0085720E"/>
    <w:rsid w:val="008603BD"/>
    <w:rsid w:val="00871458"/>
    <w:rsid w:val="00883E1B"/>
    <w:rsid w:val="00884169"/>
    <w:rsid w:val="0088712A"/>
    <w:rsid w:val="008877B3"/>
    <w:rsid w:val="008B0EF2"/>
    <w:rsid w:val="008B1E10"/>
    <w:rsid w:val="008B541A"/>
    <w:rsid w:val="008C16A5"/>
    <w:rsid w:val="008D0813"/>
    <w:rsid w:val="008E5D51"/>
    <w:rsid w:val="008F0628"/>
    <w:rsid w:val="008F0D05"/>
    <w:rsid w:val="008F772F"/>
    <w:rsid w:val="008F7E8A"/>
    <w:rsid w:val="00911F34"/>
    <w:rsid w:val="00913791"/>
    <w:rsid w:val="009310B5"/>
    <w:rsid w:val="0093779D"/>
    <w:rsid w:val="0096339C"/>
    <w:rsid w:val="00966939"/>
    <w:rsid w:val="009720D6"/>
    <w:rsid w:val="00985743"/>
    <w:rsid w:val="009A3073"/>
    <w:rsid w:val="009A457B"/>
    <w:rsid w:val="009B0F68"/>
    <w:rsid w:val="009B4B40"/>
    <w:rsid w:val="009C2A10"/>
    <w:rsid w:val="009D252F"/>
    <w:rsid w:val="009D51F6"/>
    <w:rsid w:val="009D5773"/>
    <w:rsid w:val="009D650C"/>
    <w:rsid w:val="009E58F6"/>
    <w:rsid w:val="009F4AC7"/>
    <w:rsid w:val="009F74EA"/>
    <w:rsid w:val="00A07295"/>
    <w:rsid w:val="00A14A20"/>
    <w:rsid w:val="00A377F1"/>
    <w:rsid w:val="00A41732"/>
    <w:rsid w:val="00A47C5A"/>
    <w:rsid w:val="00A50F6C"/>
    <w:rsid w:val="00A53668"/>
    <w:rsid w:val="00A57F8D"/>
    <w:rsid w:val="00A749D1"/>
    <w:rsid w:val="00A77E88"/>
    <w:rsid w:val="00A91990"/>
    <w:rsid w:val="00A96E01"/>
    <w:rsid w:val="00A96FA6"/>
    <w:rsid w:val="00AA45DF"/>
    <w:rsid w:val="00AC2A92"/>
    <w:rsid w:val="00AD2EE5"/>
    <w:rsid w:val="00AD41A1"/>
    <w:rsid w:val="00AE034F"/>
    <w:rsid w:val="00AE5367"/>
    <w:rsid w:val="00AF65CA"/>
    <w:rsid w:val="00B07282"/>
    <w:rsid w:val="00B2773E"/>
    <w:rsid w:val="00B27C93"/>
    <w:rsid w:val="00B30161"/>
    <w:rsid w:val="00B32E40"/>
    <w:rsid w:val="00B3593C"/>
    <w:rsid w:val="00B41E14"/>
    <w:rsid w:val="00B42E3D"/>
    <w:rsid w:val="00B46363"/>
    <w:rsid w:val="00B53926"/>
    <w:rsid w:val="00B72346"/>
    <w:rsid w:val="00B77767"/>
    <w:rsid w:val="00B94788"/>
    <w:rsid w:val="00BA6002"/>
    <w:rsid w:val="00BB346B"/>
    <w:rsid w:val="00BC10BF"/>
    <w:rsid w:val="00BC1422"/>
    <w:rsid w:val="00BD35E7"/>
    <w:rsid w:val="00BD4773"/>
    <w:rsid w:val="00BF7A52"/>
    <w:rsid w:val="00C03A77"/>
    <w:rsid w:val="00C1545B"/>
    <w:rsid w:val="00C241EE"/>
    <w:rsid w:val="00C44F73"/>
    <w:rsid w:val="00C47575"/>
    <w:rsid w:val="00C50584"/>
    <w:rsid w:val="00C510BF"/>
    <w:rsid w:val="00C525FA"/>
    <w:rsid w:val="00C57396"/>
    <w:rsid w:val="00C573DA"/>
    <w:rsid w:val="00C63607"/>
    <w:rsid w:val="00C743E3"/>
    <w:rsid w:val="00C80C94"/>
    <w:rsid w:val="00C83CE4"/>
    <w:rsid w:val="00C900FF"/>
    <w:rsid w:val="00C91ABA"/>
    <w:rsid w:val="00C92337"/>
    <w:rsid w:val="00CA4254"/>
    <w:rsid w:val="00CB5CF3"/>
    <w:rsid w:val="00CF6138"/>
    <w:rsid w:val="00D0425F"/>
    <w:rsid w:val="00D107A3"/>
    <w:rsid w:val="00D11574"/>
    <w:rsid w:val="00D16D24"/>
    <w:rsid w:val="00D26E98"/>
    <w:rsid w:val="00D32D95"/>
    <w:rsid w:val="00D410E1"/>
    <w:rsid w:val="00D4188E"/>
    <w:rsid w:val="00D44642"/>
    <w:rsid w:val="00D44A9E"/>
    <w:rsid w:val="00D531A7"/>
    <w:rsid w:val="00D60104"/>
    <w:rsid w:val="00D61EC1"/>
    <w:rsid w:val="00D662E0"/>
    <w:rsid w:val="00D77055"/>
    <w:rsid w:val="00D80B21"/>
    <w:rsid w:val="00D86943"/>
    <w:rsid w:val="00D949CD"/>
    <w:rsid w:val="00D96B61"/>
    <w:rsid w:val="00DA360D"/>
    <w:rsid w:val="00DA59C5"/>
    <w:rsid w:val="00DB016F"/>
    <w:rsid w:val="00DB37DC"/>
    <w:rsid w:val="00DB5700"/>
    <w:rsid w:val="00DB5705"/>
    <w:rsid w:val="00DD3F00"/>
    <w:rsid w:val="00DD5A40"/>
    <w:rsid w:val="00DE7ACB"/>
    <w:rsid w:val="00DF4641"/>
    <w:rsid w:val="00DF62D5"/>
    <w:rsid w:val="00DF70E7"/>
    <w:rsid w:val="00E0268D"/>
    <w:rsid w:val="00E05153"/>
    <w:rsid w:val="00E16317"/>
    <w:rsid w:val="00E167F2"/>
    <w:rsid w:val="00E23C59"/>
    <w:rsid w:val="00E273D0"/>
    <w:rsid w:val="00E27C43"/>
    <w:rsid w:val="00E33E48"/>
    <w:rsid w:val="00E36C72"/>
    <w:rsid w:val="00E4728D"/>
    <w:rsid w:val="00E57860"/>
    <w:rsid w:val="00E60A84"/>
    <w:rsid w:val="00E74971"/>
    <w:rsid w:val="00E761DA"/>
    <w:rsid w:val="00E805AD"/>
    <w:rsid w:val="00E83EE1"/>
    <w:rsid w:val="00E84387"/>
    <w:rsid w:val="00E86B8B"/>
    <w:rsid w:val="00E87C6D"/>
    <w:rsid w:val="00E95DEB"/>
    <w:rsid w:val="00E978D8"/>
    <w:rsid w:val="00E97FC6"/>
    <w:rsid w:val="00EA61D7"/>
    <w:rsid w:val="00EB318E"/>
    <w:rsid w:val="00EB57A1"/>
    <w:rsid w:val="00EB6719"/>
    <w:rsid w:val="00ED2E49"/>
    <w:rsid w:val="00ED50E3"/>
    <w:rsid w:val="00EE0417"/>
    <w:rsid w:val="00EE57A6"/>
    <w:rsid w:val="00EE5B44"/>
    <w:rsid w:val="00EE60A2"/>
    <w:rsid w:val="00EF15F6"/>
    <w:rsid w:val="00EF234F"/>
    <w:rsid w:val="00EF3953"/>
    <w:rsid w:val="00F12CD8"/>
    <w:rsid w:val="00F14C91"/>
    <w:rsid w:val="00F22E90"/>
    <w:rsid w:val="00F361F4"/>
    <w:rsid w:val="00F450D5"/>
    <w:rsid w:val="00F45566"/>
    <w:rsid w:val="00F45B2F"/>
    <w:rsid w:val="00F46FA7"/>
    <w:rsid w:val="00F6011F"/>
    <w:rsid w:val="00F652A6"/>
    <w:rsid w:val="00F67E39"/>
    <w:rsid w:val="00F7152F"/>
    <w:rsid w:val="00F8585A"/>
    <w:rsid w:val="00F9329F"/>
    <w:rsid w:val="00F93F4D"/>
    <w:rsid w:val="00F950F6"/>
    <w:rsid w:val="00F95812"/>
    <w:rsid w:val="00FA0547"/>
    <w:rsid w:val="00FC2D94"/>
    <w:rsid w:val="00FC41B5"/>
    <w:rsid w:val="00FD6D37"/>
    <w:rsid w:val="00FE170E"/>
    <w:rsid w:val="00FE3735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0F6C"/>
    <w:rPr>
      <w:rFonts w:cs="Times New Roman"/>
    </w:rPr>
  </w:style>
  <w:style w:type="character" w:styleId="a5">
    <w:name w:val="Hyperlink"/>
    <w:basedOn w:val="a0"/>
    <w:uiPriority w:val="99"/>
    <w:rsid w:val="00A50F6C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96339C"/>
    <w:rPr>
      <w:rFonts w:eastAsia="Times New Roman"/>
      <w:lang w:eastAsia="en-US"/>
    </w:rPr>
  </w:style>
  <w:style w:type="character" w:customStyle="1" w:styleId="mail-fromname">
    <w:name w:val="mail-fromname"/>
    <w:basedOn w:val="a0"/>
    <w:uiPriority w:val="99"/>
    <w:rsid w:val="00C900F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B541A"/>
    <w:pPr>
      <w:spacing w:after="0" w:line="240" w:lineRule="auto"/>
    </w:pPr>
    <w:rPr>
      <w:rFonts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41A"/>
    <w:rPr>
      <w:rFonts w:cs="Calibri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67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7A8"/>
    <w:rPr>
      <w:lang w:eastAsia="en-US"/>
    </w:rPr>
  </w:style>
  <w:style w:type="paragraph" w:styleId="aa">
    <w:name w:val="List Paragraph"/>
    <w:basedOn w:val="a"/>
    <w:link w:val="ab"/>
    <w:qFormat/>
    <w:rsid w:val="00A57F8D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A57F8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0F6C"/>
    <w:rPr>
      <w:rFonts w:cs="Times New Roman"/>
    </w:rPr>
  </w:style>
  <w:style w:type="character" w:styleId="a5">
    <w:name w:val="Hyperlink"/>
    <w:basedOn w:val="a0"/>
    <w:uiPriority w:val="99"/>
    <w:rsid w:val="00A50F6C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96339C"/>
    <w:rPr>
      <w:rFonts w:eastAsia="Times New Roman"/>
      <w:lang w:eastAsia="en-US"/>
    </w:rPr>
  </w:style>
  <w:style w:type="character" w:customStyle="1" w:styleId="mail-fromname">
    <w:name w:val="mail-fromname"/>
    <w:basedOn w:val="a0"/>
    <w:uiPriority w:val="99"/>
    <w:rsid w:val="00C900F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B541A"/>
    <w:pPr>
      <w:spacing w:after="0" w:line="240" w:lineRule="auto"/>
    </w:pPr>
    <w:rPr>
      <w:rFonts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41A"/>
    <w:rPr>
      <w:rFonts w:cs="Calibri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67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7A8"/>
    <w:rPr>
      <w:lang w:eastAsia="en-US"/>
    </w:rPr>
  </w:style>
  <w:style w:type="paragraph" w:styleId="aa">
    <w:name w:val="List Paragraph"/>
    <w:basedOn w:val="a"/>
    <w:link w:val="ab"/>
    <w:qFormat/>
    <w:rsid w:val="00A57F8D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A57F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Экспертного совета по вопросам предпринимательства при Министерстве по инвестициям и развитию Республики Казахстан</vt:lpstr>
    </vt:vector>
  </TitlesOfParts>
  <Company>Hewlett-Packard Company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Экспертного совета по вопросам предпринимательства при Министерстве по инвестициям и развитию Республики Казахстан</dc:title>
  <dc:creator>User</dc:creator>
  <cp:lastModifiedBy>Дежуный СЦ</cp:lastModifiedBy>
  <cp:revision>3</cp:revision>
  <cp:lastPrinted>2019-02-11T04:46:00Z</cp:lastPrinted>
  <dcterms:created xsi:type="dcterms:W3CDTF">2021-06-07T11:15:00Z</dcterms:created>
  <dcterms:modified xsi:type="dcterms:W3CDTF">2021-06-07T11:15:00Z</dcterms:modified>
</cp:coreProperties>
</file>