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82FD" w14:textId="77777777" w:rsidR="007D0042" w:rsidRPr="009B3404" w:rsidRDefault="00D044B1" w:rsidP="002F74EA">
      <w:pPr>
        <w:spacing w:after="0" w:line="240" w:lineRule="auto"/>
        <w:jc w:val="center"/>
        <w:rPr>
          <w:rFonts w:ascii="Arial" w:hAnsi="Arial" w:cs="Arial"/>
          <w:b/>
          <w:color w:val="000000"/>
          <w:lang w:val="ru-RU"/>
        </w:rPr>
      </w:pPr>
      <w:bookmarkStart w:id="0" w:name="z59"/>
      <w:r w:rsidRPr="009B3404">
        <w:rPr>
          <w:rFonts w:ascii="Arial" w:hAnsi="Arial" w:cs="Arial"/>
          <w:b/>
          <w:color w:val="000000"/>
          <w:lang w:val="ru-RU"/>
        </w:rPr>
        <w:t>Аналитическая форма по результатам анализа регуляторного</w:t>
      </w:r>
      <w:r w:rsidR="00DC1710" w:rsidRPr="009B3404">
        <w:rPr>
          <w:rFonts w:ascii="Arial" w:hAnsi="Arial" w:cs="Arial"/>
          <w:b/>
          <w:color w:val="000000"/>
          <w:lang w:val="ru-RU"/>
        </w:rPr>
        <w:t xml:space="preserve"> </w:t>
      </w:r>
      <w:r w:rsidRPr="009B3404">
        <w:rPr>
          <w:rFonts w:ascii="Arial" w:hAnsi="Arial" w:cs="Arial"/>
          <w:b/>
          <w:color w:val="000000"/>
          <w:lang w:val="ru-RU"/>
        </w:rPr>
        <w:t xml:space="preserve">воздействия </w:t>
      </w:r>
      <w:r w:rsidR="007D0042" w:rsidRPr="009B3404">
        <w:rPr>
          <w:rFonts w:ascii="Arial" w:hAnsi="Arial" w:cs="Arial"/>
          <w:b/>
          <w:color w:val="000000"/>
          <w:lang w:val="ru-RU"/>
        </w:rPr>
        <w:t>при</w:t>
      </w:r>
      <w:r w:rsidR="009F7278" w:rsidRPr="009B3404">
        <w:rPr>
          <w:rFonts w:ascii="Arial" w:hAnsi="Arial" w:cs="Arial"/>
          <w:b/>
          <w:color w:val="000000"/>
          <w:lang w:val="ru-RU"/>
        </w:rPr>
        <w:t xml:space="preserve"> </w:t>
      </w:r>
    </w:p>
    <w:p w14:paraId="347425B0" w14:textId="77777777" w:rsidR="0075113F" w:rsidRPr="009B3404" w:rsidRDefault="007D0042" w:rsidP="002F74EA">
      <w:pPr>
        <w:spacing w:after="0" w:line="240" w:lineRule="auto"/>
        <w:jc w:val="center"/>
        <w:rPr>
          <w:rFonts w:ascii="Arial" w:hAnsi="Arial" w:cs="Arial"/>
          <w:b/>
          <w:color w:val="000000"/>
          <w:lang w:val="ru-RU"/>
        </w:rPr>
      </w:pPr>
      <w:r w:rsidRPr="009B3404">
        <w:rPr>
          <w:rFonts w:ascii="Arial" w:hAnsi="Arial" w:cs="Arial"/>
          <w:b/>
          <w:color w:val="000000"/>
          <w:lang w:val="ru-RU"/>
        </w:rPr>
        <w:t xml:space="preserve">введении новых </w:t>
      </w:r>
      <w:r w:rsidR="00E85015" w:rsidRPr="009B3404">
        <w:rPr>
          <w:rFonts w:ascii="Arial" w:hAnsi="Arial" w:cs="Arial"/>
          <w:b/>
          <w:color w:val="000000"/>
          <w:lang w:val="ru-RU"/>
        </w:rPr>
        <w:t xml:space="preserve">регуляторных инструментов </w:t>
      </w:r>
      <w:r w:rsidRPr="009B3404">
        <w:rPr>
          <w:rFonts w:ascii="Arial" w:hAnsi="Arial" w:cs="Arial"/>
          <w:b/>
          <w:color w:val="000000"/>
          <w:lang w:val="ru-RU"/>
        </w:rPr>
        <w:t xml:space="preserve">и ужесточения </w:t>
      </w:r>
      <w:r w:rsidR="00D044B1" w:rsidRPr="009B3404">
        <w:rPr>
          <w:rFonts w:ascii="Arial" w:hAnsi="Arial" w:cs="Arial"/>
          <w:b/>
          <w:color w:val="000000"/>
          <w:lang w:val="ru-RU"/>
        </w:rPr>
        <w:t>регул</w:t>
      </w:r>
      <w:r w:rsidRPr="009B3404">
        <w:rPr>
          <w:rFonts w:ascii="Arial" w:hAnsi="Arial" w:cs="Arial"/>
          <w:b/>
          <w:color w:val="000000"/>
          <w:lang w:val="ru-RU"/>
        </w:rPr>
        <w:t>ирования</w:t>
      </w:r>
      <w:r w:rsidR="00D044B1" w:rsidRPr="009B3404">
        <w:rPr>
          <w:rFonts w:ascii="Arial" w:hAnsi="Arial" w:cs="Arial"/>
          <w:b/>
          <w:color w:val="000000"/>
          <w:lang w:val="ru-RU"/>
        </w:rPr>
        <w:t xml:space="preserve"> </w:t>
      </w:r>
    </w:p>
    <w:p w14:paraId="66D69B7D" w14:textId="77777777" w:rsidR="0075113F" w:rsidRPr="009B3404" w:rsidRDefault="0075113F" w:rsidP="002F74EA">
      <w:pPr>
        <w:spacing w:after="0" w:line="240" w:lineRule="auto"/>
        <w:jc w:val="center"/>
        <w:rPr>
          <w:rFonts w:ascii="Arial" w:hAnsi="Arial" w:cs="Arial"/>
          <w:b/>
          <w:color w:val="000000"/>
          <w:lang w:val="ru-RU"/>
        </w:rPr>
      </w:pPr>
    </w:p>
    <w:p w14:paraId="52180059" w14:textId="77777777" w:rsidR="009F7278" w:rsidRPr="009B3404" w:rsidRDefault="009F7278" w:rsidP="002F74E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lang w:val="ru-RU"/>
        </w:rPr>
      </w:pPr>
      <w:bookmarkStart w:id="1" w:name="_Hlk43814459"/>
      <w:r w:rsidRPr="009B3404">
        <w:rPr>
          <w:rFonts w:ascii="Arial" w:hAnsi="Arial" w:cs="Arial"/>
          <w:b/>
          <w:i/>
          <w:color w:val="000000"/>
          <w:lang w:val="ru-RU"/>
        </w:rPr>
        <w:t>Передача процедуры взвешивания весовых и габаритных параметров АТС в конкурентную среду, с созданием сети автоматизированных пунктов взвешивания транспортных средств</w:t>
      </w:r>
      <w:bookmarkEnd w:id="1"/>
      <w:r w:rsidRPr="009B3404">
        <w:rPr>
          <w:rFonts w:ascii="Arial" w:hAnsi="Arial" w:cs="Arial"/>
          <w:b/>
          <w:i/>
          <w:color w:val="000000"/>
          <w:lang w:val="ru-RU"/>
        </w:rPr>
        <w:t xml:space="preserve"> интегрированных в Единую систему транспортного контроля</w:t>
      </w:r>
    </w:p>
    <w:p w14:paraId="7DD22C6C" w14:textId="77777777" w:rsidR="0075113F" w:rsidRPr="009B3404" w:rsidRDefault="00D044B1" w:rsidP="002F74E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lang w:val="ru-RU"/>
        </w:rPr>
      </w:pPr>
      <w:r w:rsidRPr="009B3404">
        <w:rPr>
          <w:rFonts w:ascii="Arial" w:hAnsi="Arial" w:cs="Arial"/>
          <w:color w:val="000000"/>
          <w:lang w:val="ru-RU"/>
        </w:rPr>
        <w:t xml:space="preserve">(наименование </w:t>
      </w:r>
      <w:r w:rsidR="00291E19" w:rsidRPr="009B3404">
        <w:rPr>
          <w:rFonts w:ascii="Arial" w:hAnsi="Arial" w:cs="Arial"/>
          <w:color w:val="000000"/>
          <w:lang w:val="ru-RU"/>
        </w:rPr>
        <w:t>требования/регуляторного инструмента</w:t>
      </w:r>
      <w:r w:rsidRPr="009B3404">
        <w:rPr>
          <w:rFonts w:ascii="Arial" w:hAnsi="Arial" w:cs="Arial"/>
          <w:color w:val="000000"/>
          <w:lang w:val="ru-RU"/>
        </w:rPr>
        <w:t xml:space="preserve">) </w:t>
      </w:r>
      <w:r w:rsidRPr="009B3404">
        <w:rPr>
          <w:rFonts w:ascii="Arial" w:hAnsi="Arial" w:cs="Arial"/>
          <w:lang w:val="ru-RU"/>
        </w:rPr>
        <w:br/>
      </w:r>
    </w:p>
    <w:p w14:paraId="02FF2020" w14:textId="77777777" w:rsidR="00E316A5" w:rsidRPr="009B3404" w:rsidRDefault="00D044B1" w:rsidP="002F74EA">
      <w:pPr>
        <w:tabs>
          <w:tab w:val="left" w:pos="3645"/>
        </w:tabs>
        <w:spacing w:after="0" w:line="240" w:lineRule="auto"/>
        <w:jc w:val="center"/>
        <w:rPr>
          <w:rFonts w:ascii="Arial" w:hAnsi="Arial" w:cs="Arial"/>
          <w:b/>
          <w:i/>
          <w:lang w:val="ru-RU"/>
        </w:rPr>
      </w:pPr>
      <w:r w:rsidRPr="009B3404">
        <w:rPr>
          <w:rFonts w:ascii="Arial" w:hAnsi="Arial" w:cs="Arial"/>
          <w:color w:val="000000"/>
          <w:lang w:val="ru-RU"/>
        </w:rPr>
        <w:t xml:space="preserve">В рамках проекта </w:t>
      </w:r>
      <w:r w:rsidR="0075113F" w:rsidRPr="009B3404">
        <w:rPr>
          <w:rFonts w:ascii="Arial" w:hAnsi="Arial" w:cs="Arial"/>
          <w:color w:val="000000"/>
          <w:lang w:val="ru-RU"/>
        </w:rPr>
        <w:t xml:space="preserve">    </w:t>
      </w:r>
      <w:r w:rsidR="0007520B" w:rsidRPr="009B3404">
        <w:rPr>
          <w:rFonts w:ascii="Arial" w:hAnsi="Arial" w:cs="Arial"/>
          <w:color w:val="000000"/>
          <w:lang w:val="ru-RU"/>
        </w:rPr>
        <w:t xml:space="preserve">     </w:t>
      </w:r>
      <w:r w:rsidR="0075113F" w:rsidRPr="009B3404">
        <w:rPr>
          <w:rFonts w:ascii="Arial" w:hAnsi="Arial" w:cs="Arial"/>
          <w:b/>
          <w:i/>
          <w:color w:val="000000"/>
          <w:lang w:val="ru-RU"/>
        </w:rPr>
        <w:t xml:space="preserve">законопроект </w:t>
      </w:r>
      <w:r w:rsidR="00E316A5" w:rsidRPr="009B3404">
        <w:rPr>
          <w:rFonts w:ascii="Arial" w:hAnsi="Arial" w:cs="Arial"/>
          <w:b/>
          <w:i/>
          <w:lang w:val="ru-RU"/>
        </w:rPr>
        <w:t xml:space="preserve">«О внесении изменений и дополнений в        </w:t>
      </w:r>
    </w:p>
    <w:p w14:paraId="10802CE4" w14:textId="77777777" w:rsidR="00E316A5" w:rsidRPr="009B3404" w:rsidRDefault="00E316A5" w:rsidP="002F74EA">
      <w:pPr>
        <w:tabs>
          <w:tab w:val="left" w:pos="3645"/>
        </w:tabs>
        <w:spacing w:after="0" w:line="240" w:lineRule="auto"/>
        <w:jc w:val="center"/>
        <w:rPr>
          <w:rFonts w:ascii="Arial" w:hAnsi="Arial" w:cs="Arial"/>
          <w:b/>
          <w:i/>
          <w:lang w:val="ru-RU"/>
        </w:rPr>
      </w:pPr>
      <w:r w:rsidRPr="009B3404">
        <w:rPr>
          <w:rFonts w:ascii="Arial" w:hAnsi="Arial" w:cs="Arial"/>
          <w:b/>
          <w:i/>
          <w:lang w:val="ru-RU"/>
        </w:rPr>
        <w:t xml:space="preserve">                                         некоторые законодательные акты Республики Казахстан  </w:t>
      </w:r>
    </w:p>
    <w:p w14:paraId="2046E253" w14:textId="2A9E708F" w:rsidR="00E316A5" w:rsidRPr="009B3404" w:rsidRDefault="00E316A5" w:rsidP="00291E19">
      <w:pPr>
        <w:tabs>
          <w:tab w:val="left" w:pos="3645"/>
        </w:tabs>
        <w:spacing w:after="0" w:line="240" w:lineRule="auto"/>
        <w:jc w:val="center"/>
        <w:rPr>
          <w:rFonts w:ascii="Arial" w:hAnsi="Arial" w:cs="Arial"/>
          <w:b/>
          <w:i/>
          <w:lang w:val="ru-RU"/>
        </w:rPr>
      </w:pPr>
      <w:r w:rsidRPr="009B3404">
        <w:rPr>
          <w:rFonts w:ascii="Arial" w:hAnsi="Arial" w:cs="Arial"/>
          <w:b/>
          <w:i/>
          <w:lang w:val="ru-RU"/>
        </w:rPr>
        <w:t xml:space="preserve">                      </w:t>
      </w:r>
      <w:r w:rsidR="005B7A85" w:rsidRPr="009B3404">
        <w:rPr>
          <w:rFonts w:ascii="Arial" w:hAnsi="Arial" w:cs="Arial"/>
          <w:b/>
          <w:i/>
          <w:lang w:val="ru-RU"/>
        </w:rPr>
        <w:t xml:space="preserve">  </w:t>
      </w:r>
      <w:r w:rsidRPr="009B3404">
        <w:rPr>
          <w:rFonts w:ascii="Arial" w:hAnsi="Arial" w:cs="Arial"/>
          <w:b/>
          <w:i/>
          <w:lang w:val="ru-RU"/>
        </w:rPr>
        <w:t xml:space="preserve">     по вопросам транспорта»</w:t>
      </w:r>
    </w:p>
    <w:p w14:paraId="5A655D2C" w14:textId="77777777" w:rsidR="0075113F" w:rsidRPr="009B3404" w:rsidRDefault="0075113F" w:rsidP="002F74EA">
      <w:pPr>
        <w:spacing w:after="0" w:line="240" w:lineRule="auto"/>
        <w:jc w:val="center"/>
        <w:rPr>
          <w:rFonts w:ascii="Arial" w:hAnsi="Arial" w:cs="Arial"/>
          <w:color w:val="000000"/>
          <w:lang w:val="ru-RU"/>
        </w:rPr>
      </w:pPr>
      <w:r w:rsidRPr="009B3404">
        <w:rPr>
          <w:rFonts w:ascii="Arial" w:hAnsi="Arial" w:cs="Arial"/>
          <w:color w:val="000000"/>
          <w:lang w:val="ru-RU"/>
        </w:rPr>
        <w:t>    </w:t>
      </w:r>
      <w:r w:rsidR="0007520B" w:rsidRPr="009B3404">
        <w:rPr>
          <w:rFonts w:ascii="Arial" w:hAnsi="Arial" w:cs="Arial"/>
          <w:color w:val="000000"/>
          <w:lang w:val="ru-RU"/>
        </w:rPr>
        <w:t xml:space="preserve">        </w:t>
      </w:r>
      <w:r w:rsidR="00E316A5" w:rsidRPr="009B3404">
        <w:rPr>
          <w:rFonts w:ascii="Arial" w:hAnsi="Arial" w:cs="Arial"/>
          <w:color w:val="000000"/>
          <w:lang w:val="ru-RU"/>
        </w:rPr>
        <w:t xml:space="preserve">                </w:t>
      </w:r>
      <w:r w:rsidR="00D044B1" w:rsidRPr="009B3404">
        <w:rPr>
          <w:rFonts w:ascii="Arial" w:hAnsi="Arial" w:cs="Arial"/>
          <w:color w:val="000000"/>
          <w:lang w:val="ru-RU"/>
        </w:rPr>
        <w:t>(наименование проекта документа)</w:t>
      </w:r>
      <w:r w:rsidR="00D044B1" w:rsidRPr="009B3404">
        <w:rPr>
          <w:rFonts w:ascii="Arial" w:hAnsi="Arial" w:cs="Arial"/>
          <w:lang w:val="ru-RU"/>
        </w:rPr>
        <w:br/>
      </w:r>
      <w:r w:rsidR="00D044B1" w:rsidRPr="009B3404">
        <w:rPr>
          <w:rFonts w:ascii="Arial" w:hAnsi="Arial" w:cs="Arial"/>
          <w:color w:val="000000"/>
          <w:lang w:val="ru-RU"/>
        </w:rPr>
        <w:t xml:space="preserve">      </w:t>
      </w:r>
    </w:p>
    <w:p w14:paraId="7DB444B6" w14:textId="77777777" w:rsidR="00406002" w:rsidRPr="009B3404" w:rsidRDefault="0075113F" w:rsidP="00406002">
      <w:pPr>
        <w:spacing w:after="0" w:line="240" w:lineRule="auto"/>
        <w:jc w:val="center"/>
        <w:rPr>
          <w:rFonts w:ascii="Arial" w:hAnsi="Arial" w:cs="Arial"/>
          <w:i/>
          <w:color w:val="000000"/>
          <w:lang w:val="ru-RU"/>
        </w:rPr>
      </w:pPr>
      <w:r w:rsidRPr="009B3404">
        <w:rPr>
          <w:rFonts w:ascii="Arial" w:hAnsi="Arial" w:cs="Arial"/>
          <w:color w:val="000000"/>
          <w:lang w:val="ru-RU"/>
        </w:rPr>
        <w:t>Разработчик проекта документа</w:t>
      </w:r>
      <w:r w:rsidR="00406002" w:rsidRPr="009B3404">
        <w:rPr>
          <w:rFonts w:ascii="Arial" w:hAnsi="Arial" w:cs="Arial"/>
          <w:color w:val="000000"/>
          <w:lang w:val="ru-RU"/>
        </w:rPr>
        <w:t xml:space="preserve"> </w:t>
      </w:r>
      <w:r w:rsidR="00406002" w:rsidRPr="009B3404">
        <w:rPr>
          <w:rFonts w:ascii="Arial" w:hAnsi="Arial" w:cs="Arial"/>
          <w:b/>
          <w:i/>
          <w:color w:val="000000"/>
          <w:lang w:val="ru-RU"/>
        </w:rPr>
        <w:t>Министерство индустрии и инфраструктурного развития РК</w:t>
      </w:r>
    </w:p>
    <w:p w14:paraId="07BCF142" w14:textId="77777777" w:rsidR="0075113F" w:rsidRPr="009B3404" w:rsidRDefault="0075113F" w:rsidP="002F74EA">
      <w:pPr>
        <w:spacing w:after="0" w:line="240" w:lineRule="auto"/>
        <w:rPr>
          <w:rFonts w:ascii="Arial" w:hAnsi="Arial" w:cs="Arial"/>
          <w:lang w:val="ru-RU"/>
        </w:rPr>
      </w:pPr>
    </w:p>
    <w:tbl>
      <w:tblPr>
        <w:tblW w:w="10318" w:type="dxa"/>
        <w:tblCellSpacing w:w="0" w:type="auto"/>
        <w:tblInd w:w="-34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ayout w:type="fixed"/>
        <w:tblLook w:val="00A0" w:firstRow="1" w:lastRow="0" w:firstColumn="1" w:lastColumn="0" w:noHBand="0" w:noVBand="0"/>
      </w:tblPr>
      <w:tblGrid>
        <w:gridCol w:w="357"/>
        <w:gridCol w:w="147"/>
        <w:gridCol w:w="75"/>
        <w:gridCol w:w="1571"/>
        <w:gridCol w:w="177"/>
        <w:gridCol w:w="6"/>
        <w:gridCol w:w="154"/>
        <w:gridCol w:w="383"/>
        <w:gridCol w:w="360"/>
        <w:gridCol w:w="723"/>
        <w:gridCol w:w="660"/>
        <w:gridCol w:w="850"/>
        <w:gridCol w:w="1276"/>
        <w:gridCol w:w="148"/>
        <w:gridCol w:w="360"/>
        <w:gridCol w:w="1477"/>
        <w:gridCol w:w="1578"/>
        <w:gridCol w:w="16"/>
      </w:tblGrid>
      <w:tr w:rsidR="00406002" w:rsidRPr="009B3404" w14:paraId="2BEF543B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10302" w:type="dxa"/>
            <w:gridSpan w:val="17"/>
            <w:tcBorders>
              <w:top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76801D42" w14:textId="77777777" w:rsidR="00406002" w:rsidRPr="009B3404" w:rsidRDefault="00406002" w:rsidP="002F74EA">
            <w:pPr>
              <w:spacing w:after="0" w:line="240" w:lineRule="auto"/>
              <w:ind w:right="2505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ШАГ 1: Определение проблемы и цели регулирования</w:t>
            </w:r>
          </w:p>
        </w:tc>
      </w:tr>
      <w:tr w:rsidR="00406002" w:rsidRPr="009B3404" w14:paraId="6A2DB9B9" w14:textId="77777777" w:rsidTr="00404798">
        <w:trPr>
          <w:gridAfter w:val="1"/>
          <w:wAfter w:w="16" w:type="dxa"/>
          <w:trHeight w:val="2244"/>
          <w:tblCellSpacing w:w="0" w:type="auto"/>
        </w:trPr>
        <w:tc>
          <w:tcPr>
            <w:tcW w:w="579" w:type="dxa"/>
            <w:gridSpan w:val="3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F1A9A" w14:textId="77777777" w:rsidR="00406002" w:rsidRPr="009B3404" w:rsidRDefault="00406002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1908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C3E25" w14:textId="77777777" w:rsidR="00406002" w:rsidRPr="009B3404" w:rsidRDefault="00406002" w:rsidP="003C49B9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Определение проблемы и причины существования проблемы (текст в произвольной форме не превышающий 3 предложений, необходимо указать целевую группу и причинно-следственную связь)</w:t>
            </w: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7815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9F287" w14:textId="478B5ECC" w:rsidR="008E3688" w:rsidRPr="009B3404" w:rsidRDefault="00406002" w:rsidP="008E3688">
            <w:pPr>
              <w:spacing w:after="0" w:line="240" w:lineRule="auto"/>
              <w:ind w:left="57" w:right="57" w:firstLine="284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 xml:space="preserve">Проблема </w:t>
            </w:r>
            <w:r w:rsidRPr="009B3404">
              <w:rPr>
                <w:rFonts w:ascii="Arial" w:hAnsi="Arial" w:cs="Arial"/>
                <w:color w:val="000000"/>
                <w:lang w:val="ru-RU"/>
              </w:rPr>
              <w:t>–</w:t>
            </w:r>
            <w:r w:rsidR="00A40A61" w:rsidRPr="009B340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FE6ECE" w:rsidRPr="009B3404">
              <w:rPr>
                <w:rFonts w:ascii="Arial" w:hAnsi="Arial" w:cs="Arial"/>
                <w:color w:val="000000"/>
                <w:lang w:val="ru-RU"/>
              </w:rPr>
              <w:t>дорожная отрасль Казахстана сталкивается с преждевременной потерей несущей способности дорожных покрытий. Основн</w:t>
            </w:r>
            <w:r w:rsidR="00C65C77" w:rsidRPr="009B3404">
              <w:rPr>
                <w:rFonts w:ascii="Arial" w:hAnsi="Arial" w:cs="Arial"/>
                <w:color w:val="000000"/>
                <w:lang w:val="ru-RU"/>
              </w:rPr>
              <w:t>ым</w:t>
            </w:r>
            <w:r w:rsidR="00FE6ECE" w:rsidRPr="009B3404">
              <w:rPr>
                <w:rFonts w:ascii="Arial" w:hAnsi="Arial" w:cs="Arial"/>
                <w:color w:val="000000"/>
                <w:lang w:val="ru-RU"/>
              </w:rPr>
              <w:t xml:space="preserve"> фактор</w:t>
            </w:r>
            <w:r w:rsidR="00C65C77" w:rsidRPr="009B3404">
              <w:rPr>
                <w:rFonts w:ascii="Arial" w:hAnsi="Arial" w:cs="Arial"/>
                <w:color w:val="000000"/>
                <w:lang w:val="ru-RU"/>
              </w:rPr>
              <w:t>ом</w:t>
            </w:r>
            <w:r w:rsidR="00FE6ECE" w:rsidRPr="009B3404">
              <w:rPr>
                <w:rFonts w:ascii="Arial" w:hAnsi="Arial" w:cs="Arial"/>
                <w:color w:val="000000"/>
                <w:lang w:val="ru-RU"/>
              </w:rPr>
              <w:t xml:space="preserve"> разрушени</w:t>
            </w:r>
            <w:r w:rsidR="00A40A61" w:rsidRPr="009B3404">
              <w:rPr>
                <w:rFonts w:ascii="Arial" w:hAnsi="Arial" w:cs="Arial"/>
                <w:color w:val="000000"/>
                <w:lang w:val="ru-RU"/>
              </w:rPr>
              <w:t>я</w:t>
            </w:r>
            <w:r w:rsidR="00FE6ECE" w:rsidRPr="009B3404">
              <w:rPr>
                <w:rFonts w:ascii="Arial" w:hAnsi="Arial" w:cs="Arial"/>
                <w:color w:val="000000"/>
                <w:lang w:val="ru-RU"/>
              </w:rPr>
              <w:t xml:space="preserve"> автомобильных дорог, является высокая интенсивность перевозок тяжеловесных грузов.</w:t>
            </w:r>
            <w:r w:rsidR="00C65C77" w:rsidRPr="009B3404">
              <w:rPr>
                <w:rFonts w:ascii="Arial" w:hAnsi="Arial" w:cs="Arial"/>
                <w:color w:val="000000"/>
                <w:lang w:val="ru-RU"/>
              </w:rPr>
              <w:t xml:space="preserve"> Также, с точки зрения правил дорожного движения эксплуатация автотранспортного средства </w:t>
            </w:r>
            <w:r w:rsidR="00C65C77" w:rsidRPr="009B3404">
              <w:rPr>
                <w:rFonts w:ascii="Arial" w:hAnsi="Arial" w:cs="Arial"/>
                <w:i/>
                <w:sz w:val="20"/>
                <w:lang w:val="ru-RU"/>
              </w:rPr>
              <w:t>(далее – АТС)</w:t>
            </w:r>
            <w:r w:rsidR="00C65C77" w:rsidRPr="009B3404">
              <w:rPr>
                <w:rFonts w:ascii="Arial" w:hAnsi="Arial" w:cs="Arial"/>
                <w:color w:val="000000"/>
                <w:lang w:val="ru-RU"/>
              </w:rPr>
              <w:t xml:space="preserve"> с нарушениями весогабаритных параметров приводит к его преждевременному износу, деформации и в дальнейшем возникновению аварийной ситуации на дороге.</w:t>
            </w:r>
          </w:p>
          <w:p w14:paraId="17969DA1" w14:textId="45ACAA34" w:rsidR="008E3688" w:rsidRPr="009B3404" w:rsidRDefault="00406002" w:rsidP="008E3688">
            <w:pPr>
              <w:spacing w:after="0" w:line="240" w:lineRule="auto"/>
              <w:ind w:left="57" w:right="57" w:firstLine="284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Целевая группа</w:t>
            </w: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6003E9" w:rsidRPr="009B3404">
              <w:rPr>
                <w:rFonts w:ascii="Arial" w:hAnsi="Arial" w:cs="Arial"/>
                <w:color w:val="000000"/>
                <w:lang w:val="ru-RU"/>
              </w:rPr>
              <w:t>–</w:t>
            </w:r>
            <w:r w:rsidR="00210306" w:rsidRPr="009B3404">
              <w:rPr>
                <w:rFonts w:ascii="Arial" w:hAnsi="Arial" w:cs="Arial"/>
                <w:color w:val="000000"/>
                <w:lang w:val="ru-RU"/>
              </w:rPr>
              <w:t xml:space="preserve"> перевозчики</w:t>
            </w:r>
            <w:r w:rsidR="003121D8" w:rsidRPr="009B340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3121D8" w:rsidRPr="009B3404">
              <w:rPr>
                <w:rFonts w:ascii="Arial" w:hAnsi="Arial" w:cs="Arial"/>
                <w:i/>
                <w:color w:val="000000"/>
                <w:sz w:val="20"/>
                <w:lang w:val="ru-RU"/>
              </w:rPr>
              <w:t>(сохранение дорожного полотна)</w:t>
            </w:r>
            <w:r w:rsidR="0008560B" w:rsidRPr="009B340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210306" w:rsidRPr="009B3404">
              <w:rPr>
                <w:rFonts w:ascii="Arial" w:hAnsi="Arial" w:cs="Arial"/>
                <w:color w:val="000000"/>
                <w:lang w:val="ru-RU"/>
              </w:rPr>
              <w:t>осуществляющие автомобильные перевозки грузов и багажа</w:t>
            </w:r>
            <w:r w:rsidR="003121D8" w:rsidRPr="009B340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3121D8" w:rsidRPr="009B3404">
              <w:rPr>
                <w:rFonts w:ascii="Arial" w:hAnsi="Arial" w:cs="Arial"/>
                <w:i/>
                <w:color w:val="000000"/>
                <w:sz w:val="20"/>
                <w:lang w:val="ru-RU"/>
              </w:rPr>
              <w:t>(</w:t>
            </w:r>
            <w:r w:rsidR="00210306" w:rsidRPr="009B3404">
              <w:rPr>
                <w:rFonts w:ascii="Arial" w:hAnsi="Arial" w:cs="Arial"/>
                <w:i/>
                <w:color w:val="000000"/>
                <w:sz w:val="20"/>
                <w:lang w:val="ru-RU"/>
              </w:rPr>
              <w:t xml:space="preserve">настоящее время в Казахстане 400 тыс. грузовых </w:t>
            </w:r>
            <w:r w:rsidR="00C65C77" w:rsidRPr="009B3404">
              <w:rPr>
                <w:rFonts w:ascii="Arial" w:hAnsi="Arial" w:cs="Arial"/>
                <w:i/>
                <w:color w:val="000000"/>
                <w:sz w:val="20"/>
                <w:lang w:val="ru-RU"/>
              </w:rPr>
              <w:t>АТС</w:t>
            </w:r>
            <w:r w:rsidR="003121D8" w:rsidRPr="009B3404">
              <w:rPr>
                <w:rFonts w:ascii="Arial" w:hAnsi="Arial" w:cs="Arial"/>
                <w:i/>
                <w:color w:val="000000"/>
                <w:sz w:val="20"/>
                <w:lang w:val="ru-RU"/>
              </w:rPr>
              <w:t>)</w:t>
            </w:r>
            <w:r w:rsidR="003121D8" w:rsidRPr="009B3404">
              <w:rPr>
                <w:rFonts w:ascii="Arial" w:hAnsi="Arial" w:cs="Arial"/>
                <w:color w:val="000000"/>
                <w:lang w:val="ru-RU"/>
              </w:rPr>
              <w:t xml:space="preserve">, также участники дорожного движения </w:t>
            </w:r>
            <w:r w:rsidR="003121D8" w:rsidRPr="009B3404">
              <w:rPr>
                <w:rFonts w:ascii="Arial" w:hAnsi="Arial" w:cs="Arial"/>
                <w:i/>
                <w:color w:val="000000"/>
                <w:sz w:val="20"/>
                <w:lang w:val="ru-RU"/>
              </w:rPr>
              <w:t>(безопасность на автодорогах)</w:t>
            </w:r>
            <w:r w:rsidR="003121D8" w:rsidRPr="009B3404">
              <w:rPr>
                <w:rFonts w:ascii="Arial" w:hAnsi="Arial" w:cs="Arial"/>
                <w:color w:val="000000"/>
                <w:lang w:val="ru-RU"/>
              </w:rPr>
              <w:t>.</w:t>
            </w:r>
          </w:p>
          <w:p w14:paraId="7C83DFCD" w14:textId="035B46E8" w:rsidR="0098171C" w:rsidRPr="009B3404" w:rsidRDefault="00406002" w:rsidP="00C65C77">
            <w:pPr>
              <w:spacing w:after="0" w:line="240" w:lineRule="auto"/>
              <w:ind w:left="57" w:right="57" w:firstLine="284"/>
              <w:jc w:val="both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lang w:val="ru-RU"/>
              </w:rPr>
              <w:t>Причинно-следственная связь</w:t>
            </w:r>
            <w:r w:rsidR="006003E9" w:rsidRPr="009B3404">
              <w:rPr>
                <w:rFonts w:ascii="Arial" w:hAnsi="Arial" w:cs="Arial"/>
                <w:lang w:val="ru-RU"/>
              </w:rPr>
              <w:t xml:space="preserve"> – При </w:t>
            </w:r>
            <w:r w:rsidR="003121D8" w:rsidRPr="009B3404">
              <w:rPr>
                <w:rFonts w:ascii="Arial" w:hAnsi="Arial" w:cs="Arial"/>
                <w:lang w:val="ru-RU"/>
              </w:rPr>
              <w:t xml:space="preserve">погрузке и </w:t>
            </w:r>
            <w:r w:rsidR="006003E9" w:rsidRPr="009B3404">
              <w:rPr>
                <w:rFonts w:ascii="Arial" w:hAnsi="Arial" w:cs="Arial"/>
                <w:lang w:val="ru-RU"/>
              </w:rPr>
              <w:t>п</w:t>
            </w:r>
            <w:r w:rsidR="003E5356" w:rsidRPr="009B3404">
              <w:rPr>
                <w:rFonts w:ascii="Arial" w:hAnsi="Arial" w:cs="Arial"/>
                <w:lang w:val="ru-RU"/>
              </w:rPr>
              <w:t>еревозк</w:t>
            </w:r>
            <w:r w:rsidR="006003E9" w:rsidRPr="009B3404">
              <w:rPr>
                <w:rFonts w:ascii="Arial" w:hAnsi="Arial" w:cs="Arial"/>
                <w:lang w:val="ru-RU"/>
              </w:rPr>
              <w:t>ах</w:t>
            </w:r>
            <w:r w:rsidR="003E5356" w:rsidRPr="009B3404">
              <w:rPr>
                <w:rFonts w:ascii="Arial" w:hAnsi="Arial" w:cs="Arial"/>
                <w:lang w:val="ru-RU"/>
              </w:rPr>
              <w:t xml:space="preserve"> </w:t>
            </w:r>
            <w:r w:rsidR="00E8618A" w:rsidRPr="009B3404">
              <w:rPr>
                <w:rFonts w:ascii="Arial" w:hAnsi="Arial" w:cs="Arial"/>
                <w:lang w:val="ru-RU"/>
              </w:rPr>
              <w:t xml:space="preserve">грузов </w:t>
            </w:r>
            <w:r w:rsidR="0033414C" w:rsidRPr="009B3404">
              <w:rPr>
                <w:rFonts w:ascii="Arial" w:hAnsi="Arial" w:cs="Arial"/>
                <w:lang w:val="ru-RU"/>
              </w:rPr>
              <w:t>АТС</w:t>
            </w:r>
            <w:r w:rsidR="00210306" w:rsidRPr="009B3404">
              <w:rPr>
                <w:rFonts w:ascii="Arial" w:hAnsi="Arial" w:cs="Arial"/>
                <w:lang w:val="ru-RU"/>
              </w:rPr>
              <w:t xml:space="preserve"> </w:t>
            </w:r>
            <w:r w:rsidRPr="009B3404">
              <w:rPr>
                <w:rFonts w:ascii="Arial" w:hAnsi="Arial" w:cs="Arial"/>
                <w:lang w:val="ru-RU"/>
              </w:rPr>
              <w:t>допускают</w:t>
            </w:r>
            <w:r w:rsidR="006003E9" w:rsidRPr="009B3404">
              <w:rPr>
                <w:rFonts w:ascii="Arial" w:hAnsi="Arial" w:cs="Arial"/>
                <w:lang w:val="ru-RU"/>
              </w:rPr>
              <w:t>ся</w:t>
            </w:r>
            <w:r w:rsidRPr="009B3404">
              <w:rPr>
                <w:rFonts w:ascii="Arial" w:hAnsi="Arial" w:cs="Arial"/>
                <w:lang w:val="ru-RU"/>
              </w:rPr>
              <w:t xml:space="preserve"> нарушения </w:t>
            </w:r>
            <w:r w:rsidR="00E8618A" w:rsidRPr="009B3404">
              <w:rPr>
                <w:rFonts w:ascii="Arial" w:hAnsi="Arial" w:cs="Arial"/>
                <w:lang w:val="ru-RU"/>
              </w:rPr>
              <w:t xml:space="preserve">допустимых параметров </w:t>
            </w:r>
            <w:r w:rsidR="0033414C" w:rsidRPr="009B3404">
              <w:rPr>
                <w:rFonts w:ascii="Arial" w:hAnsi="Arial" w:cs="Arial"/>
                <w:lang w:val="ru-RU"/>
              </w:rPr>
              <w:t>АТС, предназначенных</w:t>
            </w:r>
            <w:r w:rsidR="00E8618A" w:rsidRPr="009B3404">
              <w:rPr>
                <w:rFonts w:ascii="Arial" w:hAnsi="Arial" w:cs="Arial"/>
                <w:lang w:val="ru-RU"/>
              </w:rPr>
              <w:t xml:space="preserve"> для передвижения по автомобильным дорогам Республики Казахстан</w:t>
            </w:r>
            <w:r w:rsidR="0033414C" w:rsidRPr="009B3404">
              <w:rPr>
                <w:rFonts w:ascii="Arial" w:hAnsi="Arial" w:cs="Arial"/>
                <w:lang w:val="ru-RU"/>
              </w:rPr>
              <w:t xml:space="preserve">. Что </w:t>
            </w:r>
            <w:r w:rsidR="003E1470" w:rsidRPr="009B3404">
              <w:rPr>
                <w:rFonts w:ascii="Arial" w:hAnsi="Arial" w:cs="Arial"/>
                <w:lang w:val="ru-RU"/>
              </w:rPr>
              <w:t>привод</w:t>
            </w:r>
            <w:r w:rsidR="0033414C" w:rsidRPr="009B3404">
              <w:rPr>
                <w:rFonts w:ascii="Arial" w:hAnsi="Arial" w:cs="Arial"/>
                <w:lang w:val="ru-RU"/>
              </w:rPr>
              <w:t>и</w:t>
            </w:r>
            <w:r w:rsidR="003E1470" w:rsidRPr="009B3404">
              <w:rPr>
                <w:rFonts w:ascii="Arial" w:hAnsi="Arial" w:cs="Arial"/>
                <w:lang w:val="ru-RU"/>
              </w:rPr>
              <w:t>т к</w:t>
            </w:r>
            <w:r w:rsidR="001644D6" w:rsidRPr="009B3404">
              <w:rPr>
                <w:rFonts w:ascii="Arial" w:hAnsi="Arial" w:cs="Arial"/>
                <w:lang w:val="ru-RU"/>
              </w:rPr>
              <w:t xml:space="preserve"> преждевременному</w:t>
            </w:r>
            <w:r w:rsidR="003E1470" w:rsidRPr="009B3404">
              <w:rPr>
                <w:rFonts w:ascii="Arial" w:hAnsi="Arial" w:cs="Arial"/>
                <w:lang w:val="ru-RU"/>
              </w:rPr>
              <w:t xml:space="preserve"> </w:t>
            </w:r>
            <w:r w:rsidR="005D06D2" w:rsidRPr="009B3404">
              <w:rPr>
                <w:rFonts w:ascii="Arial" w:hAnsi="Arial" w:cs="Arial"/>
                <w:lang w:val="ru-RU"/>
              </w:rPr>
              <w:t>разрушению автомобильных дорог</w:t>
            </w:r>
            <w:r w:rsidR="00C65C77" w:rsidRPr="009B3404">
              <w:rPr>
                <w:rFonts w:ascii="Arial" w:hAnsi="Arial" w:cs="Arial"/>
                <w:lang w:val="ru-RU"/>
              </w:rPr>
              <w:t>,</w:t>
            </w:r>
            <w:r w:rsidR="005D06D2" w:rsidRPr="009B3404">
              <w:rPr>
                <w:rFonts w:ascii="Arial" w:hAnsi="Arial" w:cs="Arial"/>
                <w:lang w:val="ru-RU"/>
              </w:rPr>
              <w:t xml:space="preserve"> сокращению их межремонтных сроков</w:t>
            </w:r>
            <w:r w:rsidR="00C65C77" w:rsidRPr="009B3404">
              <w:rPr>
                <w:rFonts w:ascii="Arial" w:hAnsi="Arial" w:cs="Arial"/>
                <w:lang w:val="ru-RU"/>
              </w:rPr>
              <w:t xml:space="preserve">, а также дорожно-транспортным происшествиям </w:t>
            </w:r>
            <w:r w:rsidR="00C65C77" w:rsidRPr="009B3404">
              <w:rPr>
                <w:rFonts w:ascii="Arial" w:hAnsi="Arial" w:cs="Arial"/>
                <w:i/>
                <w:sz w:val="20"/>
                <w:lang w:val="ru-RU"/>
              </w:rPr>
              <w:t xml:space="preserve">(далее – ДТП) </w:t>
            </w:r>
            <w:r w:rsidR="00C65C77" w:rsidRPr="009B3404">
              <w:rPr>
                <w:rFonts w:ascii="Arial" w:hAnsi="Arial" w:cs="Arial"/>
                <w:lang w:val="ru-RU"/>
              </w:rPr>
              <w:t>и тяжким последствиям не только водителям грузовых АТС, но и всем участникам дорожного движения.</w:t>
            </w:r>
          </w:p>
        </w:tc>
      </w:tr>
      <w:tr w:rsidR="00406002" w:rsidRPr="009B3404" w14:paraId="7354901E" w14:textId="77777777" w:rsidTr="00404798">
        <w:trPr>
          <w:gridAfter w:val="1"/>
          <w:wAfter w:w="16" w:type="dxa"/>
          <w:trHeight w:val="30"/>
          <w:tblCellSpacing w:w="0" w:type="auto"/>
        </w:trPr>
        <w:tc>
          <w:tcPr>
            <w:tcW w:w="579" w:type="dxa"/>
            <w:gridSpan w:val="3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AF0F4" w14:textId="77777777" w:rsidR="00406002" w:rsidRPr="009B3404" w:rsidRDefault="00406002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1908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ABF6C" w14:textId="77777777" w:rsidR="00406002" w:rsidRPr="009B3404" w:rsidRDefault="00406002" w:rsidP="003C49B9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Существуют ли данные (в цифровом измерении) доказывающие факт существования проблемы и показывающие ее масштаб </w:t>
            </w:r>
          </w:p>
        </w:tc>
        <w:tc>
          <w:tcPr>
            <w:tcW w:w="7815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69881" w14:textId="77777777" w:rsidR="00C26417" w:rsidRPr="009B3404" w:rsidRDefault="00406002" w:rsidP="00210306">
            <w:pPr>
              <w:spacing w:after="0" w:line="240" w:lineRule="auto"/>
              <w:ind w:left="57" w:right="57" w:firstLine="284"/>
              <w:rPr>
                <w:rFonts w:ascii="Arial" w:hAnsi="Arial" w:cs="Arial"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Нет   </w:t>
            </w:r>
            <w:r w:rsidR="0098171C" w:rsidRPr="009B3404">
              <w:rPr>
                <w:rFonts w:ascii="Arial" w:hAnsi="Arial" w:cs="Arial"/>
                <w:color w:val="000000"/>
                <w:lang w:val="ru-RU"/>
              </w:rPr>
              <w:t>___</w:t>
            </w:r>
          </w:p>
          <w:p w14:paraId="07CE529A" w14:textId="5B154B6D" w:rsidR="00406002" w:rsidRPr="009B3404" w:rsidRDefault="00406002" w:rsidP="00210306">
            <w:pPr>
              <w:spacing w:after="0" w:line="240" w:lineRule="auto"/>
              <w:ind w:left="57" w:right="57" w:firstLine="284"/>
              <w:rPr>
                <w:rFonts w:ascii="Arial" w:hAnsi="Arial" w:cs="Arial"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Да </w:t>
            </w:r>
            <w:r w:rsidR="0098171C" w:rsidRPr="009B3404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ru-RU"/>
              </w:rPr>
              <w:t>Х</w:t>
            </w:r>
            <w:r w:rsidR="0098171C"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 xml:space="preserve"> </w:t>
            </w: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 (опишите их и приведите их величины) </w:t>
            </w:r>
          </w:p>
          <w:p w14:paraId="7EA283FF" w14:textId="4DECD5E2" w:rsidR="00C26417" w:rsidRPr="009B3404" w:rsidRDefault="002360F9" w:rsidP="00210306">
            <w:pPr>
              <w:pStyle w:val="a5"/>
              <w:spacing w:after="0" w:line="240" w:lineRule="auto"/>
              <w:ind w:left="57" w:right="57" w:firstLine="284"/>
              <w:jc w:val="both"/>
              <w:rPr>
                <w:rFonts w:ascii="Arial" w:hAnsi="Arial" w:cs="Arial"/>
                <w:color w:val="000000"/>
              </w:rPr>
            </w:pPr>
            <w:r w:rsidRPr="009B3404">
              <w:rPr>
                <w:rFonts w:ascii="Arial" w:hAnsi="Arial" w:cs="Arial"/>
                <w:color w:val="000000"/>
              </w:rPr>
              <w:t xml:space="preserve">Объем грузоперевозок за последние 10 лет увеличился в 2,7 раза, прирост количества зарегистрированного грузового транспорта за тот же период составил более 15%. </w:t>
            </w:r>
            <w:r w:rsidR="00F4392A" w:rsidRPr="009B3404">
              <w:rPr>
                <w:rFonts w:ascii="Arial" w:hAnsi="Arial" w:cs="Arial"/>
                <w:color w:val="000000"/>
              </w:rPr>
              <w:t xml:space="preserve">На сегодняшний день в </w:t>
            </w:r>
            <w:r w:rsidRPr="009B3404">
              <w:rPr>
                <w:rFonts w:ascii="Arial" w:hAnsi="Arial" w:cs="Arial"/>
                <w:color w:val="000000"/>
              </w:rPr>
              <w:t xml:space="preserve"> Казахстане зарегистри</w:t>
            </w:r>
            <w:r w:rsidR="00F4392A" w:rsidRPr="009B3404">
              <w:rPr>
                <w:rFonts w:ascii="Arial" w:hAnsi="Arial" w:cs="Arial"/>
                <w:color w:val="000000"/>
              </w:rPr>
              <w:t>ровано более 400 тыс. грузовых АТС</w:t>
            </w:r>
            <w:r w:rsidRPr="009B3404">
              <w:rPr>
                <w:rFonts w:ascii="Arial" w:hAnsi="Arial" w:cs="Arial"/>
                <w:color w:val="000000"/>
              </w:rPr>
              <w:t>.</w:t>
            </w:r>
          </w:p>
          <w:p w14:paraId="788917B3" w14:textId="77777777" w:rsidR="00C26417" w:rsidRPr="009B3404" w:rsidRDefault="002360F9" w:rsidP="00210306">
            <w:pPr>
              <w:pStyle w:val="a5"/>
              <w:spacing w:after="0" w:line="240" w:lineRule="auto"/>
              <w:ind w:left="57" w:right="57" w:firstLine="284"/>
              <w:jc w:val="both"/>
              <w:rPr>
                <w:rFonts w:ascii="Arial" w:hAnsi="Arial" w:cs="Arial"/>
                <w:color w:val="000000"/>
              </w:rPr>
            </w:pPr>
            <w:r w:rsidRPr="009B3404">
              <w:rPr>
                <w:rFonts w:ascii="Arial" w:hAnsi="Arial" w:cs="Arial"/>
                <w:color w:val="000000"/>
              </w:rPr>
              <w:t xml:space="preserve">Контроль на дорогах осуществляется силами 51 постов транспортного контроля </w:t>
            </w:r>
            <w:r w:rsidRPr="009B3404">
              <w:rPr>
                <w:rFonts w:ascii="Arial" w:hAnsi="Arial" w:cs="Arial"/>
                <w:i/>
                <w:color w:val="000000"/>
                <w:sz w:val="20"/>
              </w:rPr>
              <w:t>(3 стационарные, 48 передвижные)</w:t>
            </w:r>
            <w:r w:rsidRPr="009B3404">
              <w:rPr>
                <w:rFonts w:ascii="Arial" w:hAnsi="Arial" w:cs="Arial"/>
                <w:color w:val="000000"/>
              </w:rPr>
              <w:t xml:space="preserve">, которыми должны быть обхвачены автомобильные дороги </w:t>
            </w:r>
            <w:r w:rsidR="00F4392A" w:rsidRPr="009B3404">
              <w:rPr>
                <w:rFonts w:ascii="Arial" w:hAnsi="Arial" w:cs="Arial"/>
                <w:color w:val="000000"/>
              </w:rPr>
              <w:t xml:space="preserve">Казахстана </w:t>
            </w:r>
            <w:r w:rsidRPr="009B3404">
              <w:rPr>
                <w:rFonts w:ascii="Arial" w:hAnsi="Arial" w:cs="Arial"/>
                <w:color w:val="000000"/>
              </w:rPr>
              <w:t xml:space="preserve">протяженностью 95,9 тыс. км, в </w:t>
            </w:r>
            <w:r w:rsidR="00F4392A" w:rsidRPr="009B3404">
              <w:rPr>
                <w:rFonts w:ascii="Arial" w:hAnsi="Arial" w:cs="Arial"/>
                <w:color w:val="000000"/>
              </w:rPr>
              <w:t>т.ч.</w:t>
            </w:r>
            <w:r w:rsidRPr="009B3404">
              <w:rPr>
                <w:rFonts w:ascii="Arial" w:hAnsi="Arial" w:cs="Arial"/>
                <w:color w:val="000000"/>
              </w:rPr>
              <w:t xml:space="preserve"> республиканская сеть </w:t>
            </w:r>
            <w:r w:rsidR="00F4392A" w:rsidRPr="009B3404">
              <w:rPr>
                <w:rFonts w:ascii="Arial" w:hAnsi="Arial" w:cs="Arial"/>
                <w:color w:val="000000"/>
              </w:rPr>
              <w:t>–</w:t>
            </w:r>
            <w:r w:rsidRPr="009B3404">
              <w:rPr>
                <w:rFonts w:ascii="Arial" w:hAnsi="Arial" w:cs="Arial"/>
                <w:color w:val="000000"/>
              </w:rPr>
              <w:t xml:space="preserve"> 24,3 тыс. км, местная сеть – 71,6 км. На 1 пост приходится </w:t>
            </w:r>
            <w:r w:rsidR="00F4392A" w:rsidRPr="009B3404">
              <w:rPr>
                <w:rFonts w:ascii="Arial" w:hAnsi="Arial" w:cs="Arial"/>
                <w:color w:val="000000"/>
              </w:rPr>
              <w:t>около</w:t>
            </w:r>
            <w:r w:rsidRPr="009B3404">
              <w:rPr>
                <w:rFonts w:ascii="Arial" w:hAnsi="Arial" w:cs="Arial"/>
                <w:color w:val="000000"/>
              </w:rPr>
              <w:t xml:space="preserve"> 2 тыс. км автодорог.</w:t>
            </w:r>
          </w:p>
          <w:p w14:paraId="21A85D17" w14:textId="77777777" w:rsidR="00C26417" w:rsidRPr="009B3404" w:rsidRDefault="00C26417" w:rsidP="00210306">
            <w:pPr>
              <w:pStyle w:val="a5"/>
              <w:spacing w:after="0" w:line="240" w:lineRule="auto"/>
              <w:ind w:left="57" w:right="57" w:firstLine="284"/>
              <w:jc w:val="both"/>
              <w:rPr>
                <w:rFonts w:ascii="Arial" w:hAnsi="Arial" w:cs="Arial"/>
                <w:color w:val="000000"/>
              </w:rPr>
            </w:pPr>
            <w:r w:rsidRPr="009B3404">
              <w:rPr>
                <w:rFonts w:ascii="Arial" w:hAnsi="Arial" w:cs="Arial"/>
                <w:color w:val="000000"/>
              </w:rPr>
              <w:t xml:space="preserve">В целях уклонения от ответственности за превышение весовых и габаритных параметров грузоотправители в процессе загрузки АТС не предоставляют перевозчикам товарно-транспортные накладные </w:t>
            </w:r>
            <w:r w:rsidRPr="009B3404">
              <w:rPr>
                <w:rFonts w:ascii="Arial" w:hAnsi="Arial" w:cs="Arial"/>
                <w:i/>
                <w:color w:val="000000"/>
                <w:sz w:val="20"/>
              </w:rPr>
              <w:t>(далее – ТТН)</w:t>
            </w:r>
            <w:r w:rsidRPr="009B3404">
              <w:rPr>
                <w:rFonts w:ascii="Arial" w:hAnsi="Arial" w:cs="Arial"/>
                <w:color w:val="000000"/>
              </w:rPr>
              <w:t xml:space="preserve"> и акты замера.</w:t>
            </w:r>
          </w:p>
          <w:p w14:paraId="0684FF41" w14:textId="4D5C76B5" w:rsidR="00C26417" w:rsidRPr="009B3404" w:rsidRDefault="00F4392A" w:rsidP="00210306">
            <w:pPr>
              <w:pStyle w:val="a5"/>
              <w:spacing w:after="0" w:line="240" w:lineRule="auto"/>
              <w:ind w:left="57" w:right="57" w:firstLine="284"/>
              <w:jc w:val="both"/>
              <w:rPr>
                <w:rFonts w:ascii="Arial" w:hAnsi="Arial" w:cs="Arial"/>
                <w:color w:val="000000"/>
              </w:rPr>
            </w:pPr>
            <w:r w:rsidRPr="009B3404">
              <w:rPr>
                <w:rFonts w:ascii="Arial" w:hAnsi="Arial" w:cs="Arial"/>
                <w:color w:val="000000"/>
              </w:rPr>
              <w:t xml:space="preserve">За 2020 год за погрузку сверх допустимых норм </w:t>
            </w:r>
            <w:r w:rsidRPr="009B3404">
              <w:rPr>
                <w:rFonts w:ascii="Arial" w:hAnsi="Arial" w:cs="Arial"/>
                <w:i/>
                <w:color w:val="000000"/>
                <w:sz w:val="20"/>
              </w:rPr>
              <w:t>(ст.571 ч.9 КоАП РК)</w:t>
            </w:r>
            <w:r w:rsidRPr="009B3404">
              <w:rPr>
                <w:rFonts w:ascii="Arial" w:hAnsi="Arial" w:cs="Arial"/>
                <w:color w:val="000000"/>
              </w:rPr>
              <w:t xml:space="preserve"> привлечено 1572 грузоотправителей, за не предоставление </w:t>
            </w:r>
            <w:r w:rsidR="00C26417" w:rsidRPr="009B3404">
              <w:rPr>
                <w:rFonts w:ascii="Arial" w:hAnsi="Arial" w:cs="Arial"/>
                <w:color w:val="000000"/>
              </w:rPr>
              <w:t xml:space="preserve">ТТН </w:t>
            </w:r>
            <w:r w:rsidR="00C26417" w:rsidRPr="009B3404">
              <w:rPr>
                <w:rFonts w:ascii="Arial" w:hAnsi="Arial" w:cs="Arial"/>
                <w:i/>
                <w:color w:val="000000"/>
                <w:sz w:val="20"/>
              </w:rPr>
              <w:t>(ст.571-1 КоАП РК)</w:t>
            </w:r>
            <w:r w:rsidR="00C26417" w:rsidRPr="009B3404">
              <w:rPr>
                <w:rFonts w:ascii="Arial" w:hAnsi="Arial" w:cs="Arial"/>
                <w:color w:val="000000"/>
              </w:rPr>
              <w:t xml:space="preserve"> </w:t>
            </w:r>
            <w:r w:rsidRPr="009B3404">
              <w:rPr>
                <w:rFonts w:ascii="Arial" w:hAnsi="Arial" w:cs="Arial"/>
                <w:color w:val="000000"/>
              </w:rPr>
              <w:t xml:space="preserve">составлено 3307 адм.материалов, за проезд с превышением </w:t>
            </w:r>
            <w:r w:rsidRPr="009B3404">
              <w:rPr>
                <w:rFonts w:ascii="Arial" w:hAnsi="Arial" w:cs="Arial"/>
                <w:color w:val="000000"/>
              </w:rPr>
              <w:lastRenderedPageBreak/>
              <w:t xml:space="preserve">допустимых весовых и габаритных параметров </w:t>
            </w:r>
            <w:r w:rsidRPr="009B3404">
              <w:rPr>
                <w:rFonts w:ascii="Arial" w:hAnsi="Arial" w:cs="Arial"/>
                <w:i/>
                <w:color w:val="000000"/>
                <w:sz w:val="20"/>
              </w:rPr>
              <w:t>(ст.571 ч.6, 7, 8 КоАП РК)</w:t>
            </w:r>
            <w:r w:rsidR="002B2368" w:rsidRPr="009B3404">
              <w:rPr>
                <w:rFonts w:ascii="Arial" w:hAnsi="Arial" w:cs="Arial"/>
                <w:color w:val="000000"/>
              </w:rPr>
              <w:t xml:space="preserve"> привлечено 3031 перевозчиков</w:t>
            </w:r>
            <w:r w:rsidRPr="009B3404">
              <w:rPr>
                <w:rFonts w:ascii="Arial" w:hAnsi="Arial" w:cs="Arial"/>
                <w:color w:val="000000"/>
              </w:rPr>
              <w:t>.</w:t>
            </w:r>
          </w:p>
          <w:p w14:paraId="5776D106" w14:textId="1484D732" w:rsidR="00C65C77" w:rsidRPr="009B3404" w:rsidRDefault="00F4392A" w:rsidP="00C65C77">
            <w:pPr>
              <w:pStyle w:val="a5"/>
              <w:spacing w:after="0" w:line="240" w:lineRule="auto"/>
              <w:ind w:left="57" w:right="57" w:firstLine="284"/>
              <w:jc w:val="both"/>
              <w:rPr>
                <w:rFonts w:ascii="Arial" w:hAnsi="Arial" w:cs="Arial"/>
                <w:color w:val="000000"/>
              </w:rPr>
            </w:pPr>
            <w:r w:rsidRPr="009B3404">
              <w:rPr>
                <w:rFonts w:ascii="Arial" w:hAnsi="Arial" w:cs="Arial"/>
                <w:color w:val="000000"/>
              </w:rPr>
              <w:t xml:space="preserve">За 3 месяца 2021 года за погрузку сверх допустимых норм </w:t>
            </w:r>
            <w:r w:rsidRPr="009B3404">
              <w:rPr>
                <w:rFonts w:ascii="Arial" w:hAnsi="Arial" w:cs="Arial"/>
                <w:i/>
                <w:color w:val="000000"/>
                <w:sz w:val="20"/>
              </w:rPr>
              <w:t>(ст.571 ч.9 КоАП РК)</w:t>
            </w:r>
            <w:r w:rsidRPr="009B3404">
              <w:rPr>
                <w:rFonts w:ascii="Arial" w:hAnsi="Arial" w:cs="Arial"/>
                <w:color w:val="000000"/>
              </w:rPr>
              <w:t xml:space="preserve"> привлечено 360 грузоотправителей, за не предоставление </w:t>
            </w:r>
            <w:r w:rsidR="00C26417" w:rsidRPr="009B3404">
              <w:rPr>
                <w:rFonts w:ascii="Arial" w:hAnsi="Arial" w:cs="Arial"/>
                <w:color w:val="000000"/>
              </w:rPr>
              <w:t xml:space="preserve">ТТН </w:t>
            </w:r>
            <w:r w:rsidR="00C26417" w:rsidRPr="009B3404">
              <w:rPr>
                <w:rFonts w:ascii="Arial" w:hAnsi="Arial" w:cs="Arial"/>
                <w:i/>
                <w:color w:val="000000"/>
                <w:sz w:val="20"/>
              </w:rPr>
              <w:t>(ст.571-1 КоАП РК)</w:t>
            </w:r>
            <w:r w:rsidR="00C26417" w:rsidRPr="009B3404">
              <w:rPr>
                <w:rFonts w:ascii="Arial" w:hAnsi="Arial" w:cs="Arial"/>
                <w:color w:val="000000"/>
              </w:rPr>
              <w:t xml:space="preserve"> </w:t>
            </w:r>
            <w:r w:rsidRPr="009B3404">
              <w:rPr>
                <w:rFonts w:ascii="Arial" w:hAnsi="Arial" w:cs="Arial"/>
                <w:color w:val="000000"/>
              </w:rPr>
              <w:t xml:space="preserve">составлено 590 адм.материалов, за проезд с превышением весовых и габаритных параметров </w:t>
            </w:r>
            <w:r w:rsidRPr="009B3404">
              <w:rPr>
                <w:rFonts w:ascii="Arial" w:hAnsi="Arial" w:cs="Arial"/>
                <w:i/>
                <w:color w:val="000000"/>
                <w:sz w:val="20"/>
              </w:rPr>
              <w:t>(ст.571 ч.6, 7, 8 КоАП РК)</w:t>
            </w:r>
            <w:r w:rsidR="002B2368" w:rsidRPr="009B3404">
              <w:rPr>
                <w:rFonts w:ascii="Arial" w:hAnsi="Arial" w:cs="Arial"/>
                <w:color w:val="000000"/>
              </w:rPr>
              <w:t xml:space="preserve"> привлечено 618 перевозчиков</w:t>
            </w:r>
            <w:r w:rsidRPr="009B3404">
              <w:rPr>
                <w:rFonts w:ascii="Arial" w:hAnsi="Arial" w:cs="Arial"/>
                <w:color w:val="000000"/>
              </w:rPr>
              <w:t>.</w:t>
            </w:r>
          </w:p>
          <w:p w14:paraId="593283EB" w14:textId="77777777" w:rsidR="00C65C77" w:rsidRPr="009B3404" w:rsidRDefault="00C65C77" w:rsidP="00C65C77">
            <w:pPr>
              <w:pStyle w:val="a5"/>
              <w:spacing w:after="0" w:line="240" w:lineRule="auto"/>
              <w:ind w:left="57" w:right="57" w:firstLine="284"/>
              <w:jc w:val="both"/>
              <w:rPr>
                <w:rFonts w:ascii="Arial" w:hAnsi="Arial" w:cs="Arial"/>
                <w:color w:val="000000"/>
              </w:rPr>
            </w:pPr>
            <w:r w:rsidRPr="009B3404">
              <w:rPr>
                <w:rFonts w:ascii="Arial" w:hAnsi="Arial" w:cs="Arial"/>
                <w:color w:val="000000"/>
              </w:rPr>
              <w:t>По данным Министерства внутренних дел Республики Казахстан количество зарегистрированных ДТП с участием грузовых АТС:</w:t>
            </w:r>
          </w:p>
          <w:p w14:paraId="7FEEFDEA" w14:textId="0627D09C" w:rsidR="00C65C77" w:rsidRPr="009B3404" w:rsidRDefault="00C65C77" w:rsidP="00C65C77">
            <w:pPr>
              <w:pStyle w:val="a5"/>
              <w:spacing w:after="0" w:line="240" w:lineRule="auto"/>
              <w:ind w:left="57" w:right="57" w:firstLine="284"/>
              <w:jc w:val="both"/>
              <w:rPr>
                <w:rFonts w:ascii="Arial" w:hAnsi="Arial" w:cs="Arial"/>
                <w:color w:val="000000"/>
              </w:rPr>
            </w:pPr>
            <w:r w:rsidRPr="009B3404">
              <w:rPr>
                <w:rFonts w:ascii="Arial" w:hAnsi="Arial" w:cs="Arial"/>
                <w:color w:val="000000"/>
              </w:rPr>
              <w:t xml:space="preserve">2019 г. – 401 </w:t>
            </w:r>
            <w:r w:rsidR="00656295" w:rsidRPr="009B3404">
              <w:rPr>
                <w:rFonts w:ascii="Arial" w:hAnsi="Arial" w:cs="Arial"/>
                <w:color w:val="000000"/>
              </w:rPr>
              <w:t xml:space="preserve">ДТП </w:t>
            </w:r>
            <w:r w:rsidRPr="009B3404">
              <w:rPr>
                <w:rFonts w:ascii="Arial" w:hAnsi="Arial" w:cs="Arial"/>
                <w:i/>
                <w:color w:val="000000"/>
                <w:sz w:val="20"/>
              </w:rPr>
              <w:t>(погибло  112 чел., ранено 519 чел.)</w:t>
            </w:r>
            <w:r w:rsidRPr="009B3404">
              <w:rPr>
                <w:rFonts w:ascii="Arial" w:hAnsi="Arial" w:cs="Arial"/>
                <w:color w:val="000000"/>
              </w:rPr>
              <w:t>;</w:t>
            </w:r>
          </w:p>
          <w:p w14:paraId="44D250CE" w14:textId="0C47460E" w:rsidR="00C65C77" w:rsidRPr="009B3404" w:rsidRDefault="00C65C77" w:rsidP="00C65C77">
            <w:pPr>
              <w:pStyle w:val="a5"/>
              <w:spacing w:after="0" w:line="240" w:lineRule="auto"/>
              <w:ind w:left="57" w:right="57" w:firstLine="284"/>
              <w:jc w:val="both"/>
              <w:rPr>
                <w:rFonts w:ascii="Arial" w:hAnsi="Arial" w:cs="Arial"/>
                <w:color w:val="000000"/>
              </w:rPr>
            </w:pPr>
            <w:r w:rsidRPr="009B3404">
              <w:rPr>
                <w:rFonts w:ascii="Arial" w:hAnsi="Arial" w:cs="Arial"/>
                <w:color w:val="000000"/>
              </w:rPr>
              <w:t xml:space="preserve">2020 г. </w:t>
            </w:r>
            <w:r w:rsidR="00656295" w:rsidRPr="009B3404">
              <w:rPr>
                <w:rFonts w:ascii="Arial" w:hAnsi="Arial" w:cs="Arial"/>
                <w:color w:val="000000"/>
              </w:rPr>
              <w:t>–</w:t>
            </w:r>
            <w:r w:rsidRPr="009B3404">
              <w:rPr>
                <w:rFonts w:ascii="Arial" w:hAnsi="Arial" w:cs="Arial"/>
                <w:color w:val="000000"/>
              </w:rPr>
              <w:t xml:space="preserve"> 370</w:t>
            </w:r>
            <w:r w:rsidR="00656295" w:rsidRPr="009B3404">
              <w:rPr>
                <w:rFonts w:ascii="Arial" w:hAnsi="Arial" w:cs="Arial"/>
                <w:color w:val="000000"/>
              </w:rPr>
              <w:t xml:space="preserve"> ДТП</w:t>
            </w:r>
            <w:r w:rsidRPr="009B3404">
              <w:rPr>
                <w:rFonts w:ascii="Arial" w:hAnsi="Arial" w:cs="Arial"/>
                <w:color w:val="000000"/>
              </w:rPr>
              <w:t xml:space="preserve"> </w:t>
            </w:r>
            <w:r w:rsidRPr="009B3404">
              <w:rPr>
                <w:rFonts w:ascii="Arial" w:hAnsi="Arial" w:cs="Arial"/>
                <w:i/>
                <w:color w:val="000000"/>
                <w:sz w:val="20"/>
              </w:rPr>
              <w:t>(погибло  95 чел., ранено 477 чел.)</w:t>
            </w:r>
            <w:r w:rsidRPr="009B3404">
              <w:rPr>
                <w:rFonts w:ascii="Arial" w:hAnsi="Arial" w:cs="Arial"/>
                <w:color w:val="000000"/>
              </w:rPr>
              <w:t>;</w:t>
            </w:r>
          </w:p>
          <w:p w14:paraId="142BE749" w14:textId="4055EEEF" w:rsidR="00A81FE7" w:rsidRPr="009B3404" w:rsidRDefault="00C65C77" w:rsidP="00656295">
            <w:pPr>
              <w:pStyle w:val="a5"/>
              <w:spacing w:after="0" w:line="240" w:lineRule="auto"/>
              <w:ind w:left="57" w:right="57" w:firstLine="284"/>
              <w:jc w:val="both"/>
              <w:rPr>
                <w:rFonts w:ascii="Arial" w:hAnsi="Arial" w:cs="Arial"/>
                <w:color w:val="000000"/>
              </w:rPr>
            </w:pPr>
            <w:r w:rsidRPr="009B3404">
              <w:rPr>
                <w:rFonts w:ascii="Arial" w:hAnsi="Arial" w:cs="Arial"/>
                <w:color w:val="000000"/>
              </w:rPr>
              <w:t>3 мес. 2021</w:t>
            </w:r>
            <w:r w:rsidR="00656295" w:rsidRPr="009B3404">
              <w:rPr>
                <w:rFonts w:ascii="Arial" w:hAnsi="Arial" w:cs="Arial"/>
                <w:color w:val="000000"/>
              </w:rPr>
              <w:t xml:space="preserve"> </w:t>
            </w:r>
            <w:r w:rsidRPr="009B3404">
              <w:rPr>
                <w:rFonts w:ascii="Arial" w:hAnsi="Arial" w:cs="Arial"/>
                <w:color w:val="000000"/>
              </w:rPr>
              <w:t>г</w:t>
            </w:r>
            <w:r w:rsidR="00656295" w:rsidRPr="009B3404">
              <w:rPr>
                <w:rFonts w:ascii="Arial" w:hAnsi="Arial" w:cs="Arial"/>
                <w:color w:val="000000"/>
              </w:rPr>
              <w:t>.</w:t>
            </w:r>
            <w:r w:rsidRPr="009B3404">
              <w:rPr>
                <w:rFonts w:ascii="Arial" w:hAnsi="Arial" w:cs="Arial"/>
                <w:color w:val="000000"/>
              </w:rPr>
              <w:t xml:space="preserve"> </w:t>
            </w:r>
            <w:r w:rsidR="00656295" w:rsidRPr="009B3404">
              <w:rPr>
                <w:rFonts w:ascii="Arial" w:hAnsi="Arial" w:cs="Arial"/>
                <w:color w:val="000000"/>
              </w:rPr>
              <w:t xml:space="preserve">– </w:t>
            </w:r>
            <w:r w:rsidRPr="009B3404">
              <w:rPr>
                <w:rFonts w:ascii="Arial" w:hAnsi="Arial" w:cs="Arial"/>
                <w:color w:val="000000"/>
              </w:rPr>
              <w:t>82</w:t>
            </w:r>
            <w:r w:rsidR="00656295" w:rsidRPr="009B3404">
              <w:rPr>
                <w:rFonts w:ascii="Arial" w:hAnsi="Arial" w:cs="Arial"/>
                <w:color w:val="000000"/>
              </w:rPr>
              <w:t xml:space="preserve"> ДТП</w:t>
            </w:r>
            <w:r w:rsidRPr="009B3404">
              <w:rPr>
                <w:rFonts w:ascii="Arial" w:hAnsi="Arial" w:cs="Arial"/>
                <w:color w:val="000000"/>
              </w:rPr>
              <w:t xml:space="preserve"> </w:t>
            </w:r>
            <w:r w:rsidRPr="009B3404">
              <w:rPr>
                <w:rFonts w:ascii="Arial" w:hAnsi="Arial" w:cs="Arial"/>
                <w:i/>
                <w:color w:val="000000"/>
                <w:sz w:val="20"/>
              </w:rPr>
              <w:t>(погибло  35 чел., ранено 101</w:t>
            </w:r>
            <w:r w:rsidR="00656295" w:rsidRPr="009B3404">
              <w:rPr>
                <w:rFonts w:ascii="Arial" w:hAnsi="Arial" w:cs="Arial"/>
                <w:i/>
                <w:color w:val="000000"/>
                <w:sz w:val="20"/>
              </w:rPr>
              <w:t xml:space="preserve"> чел.)</w:t>
            </w:r>
            <w:r w:rsidR="00656295" w:rsidRPr="009B3404">
              <w:rPr>
                <w:rFonts w:ascii="Arial" w:hAnsi="Arial" w:cs="Arial"/>
                <w:color w:val="000000"/>
              </w:rPr>
              <w:t>.</w:t>
            </w:r>
            <w:r w:rsidR="002E57A9" w:rsidRPr="009B340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06002" w:rsidRPr="009B3404" w14:paraId="31BBA122" w14:textId="77777777" w:rsidTr="00404798">
        <w:trPr>
          <w:gridAfter w:val="1"/>
          <w:wAfter w:w="16" w:type="dxa"/>
          <w:trHeight w:val="1359"/>
          <w:tblCellSpacing w:w="0" w:type="auto"/>
        </w:trPr>
        <w:tc>
          <w:tcPr>
            <w:tcW w:w="579" w:type="dxa"/>
            <w:gridSpan w:val="3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9BC5F" w14:textId="0E8FEB87" w:rsidR="00406002" w:rsidRPr="009B3404" w:rsidRDefault="00406002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lastRenderedPageBreak/>
              <w:t>3</w:t>
            </w:r>
          </w:p>
        </w:tc>
        <w:tc>
          <w:tcPr>
            <w:tcW w:w="1908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C4A85" w14:textId="77777777" w:rsidR="00406002" w:rsidRPr="009B3404" w:rsidRDefault="003C49B9" w:rsidP="003C49B9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shd w:val="clear" w:color="auto" w:fill="F4F5F6"/>
                <w:lang w:val="ru-RU"/>
              </w:rPr>
              <w:t>Какова цель вводимого регулирования</w:t>
            </w:r>
          </w:p>
        </w:tc>
        <w:tc>
          <w:tcPr>
            <w:tcW w:w="7815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06A91" w14:textId="1E6B469F" w:rsidR="00345B42" w:rsidRPr="009B3404" w:rsidRDefault="00D80D7C" w:rsidP="0065629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7" w:firstLine="15"/>
              <w:jc w:val="both"/>
              <w:rPr>
                <w:rFonts w:ascii="Arial" w:hAnsi="Arial" w:cs="Arial"/>
                <w:lang w:eastAsia="ru-RU"/>
              </w:rPr>
            </w:pPr>
            <w:r w:rsidRPr="009B3404">
              <w:rPr>
                <w:rFonts w:ascii="Arial" w:hAnsi="Arial" w:cs="Arial"/>
                <w:lang w:eastAsia="ru-RU"/>
              </w:rPr>
              <w:t xml:space="preserve">Устранение преждевременного износа и </w:t>
            </w:r>
            <w:r w:rsidR="002B2368" w:rsidRPr="009B3404">
              <w:rPr>
                <w:rFonts w:ascii="Arial" w:hAnsi="Arial" w:cs="Arial"/>
                <w:lang w:eastAsia="ru-RU"/>
              </w:rPr>
              <w:t>деформации</w:t>
            </w:r>
            <w:r w:rsidRPr="009B3404">
              <w:rPr>
                <w:rFonts w:ascii="Arial" w:hAnsi="Arial" w:cs="Arial"/>
                <w:lang w:eastAsia="ru-RU"/>
              </w:rPr>
              <w:t xml:space="preserve"> автомобильных дорог;</w:t>
            </w:r>
          </w:p>
          <w:p w14:paraId="04D5C60F" w14:textId="02DA1A29" w:rsidR="00656295" w:rsidRPr="009B3404" w:rsidRDefault="00B47B03" w:rsidP="0065629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7" w:firstLine="15"/>
              <w:jc w:val="both"/>
              <w:rPr>
                <w:rFonts w:ascii="Arial" w:hAnsi="Arial" w:cs="Arial"/>
                <w:lang w:eastAsia="ru-RU"/>
              </w:rPr>
            </w:pPr>
            <w:r w:rsidRPr="009B3404">
              <w:rPr>
                <w:rFonts w:ascii="Arial" w:hAnsi="Arial" w:cs="Arial"/>
                <w:lang w:eastAsia="ru-RU"/>
              </w:rPr>
              <w:t xml:space="preserve">Снижение трудозатрат </w:t>
            </w:r>
            <w:r w:rsidR="00C630DA" w:rsidRPr="009B3404">
              <w:rPr>
                <w:rFonts w:ascii="Arial" w:hAnsi="Arial" w:cs="Arial"/>
                <w:lang w:eastAsia="ru-RU"/>
              </w:rPr>
              <w:t>государственных органов</w:t>
            </w:r>
            <w:r w:rsidR="002362CE" w:rsidRPr="009B3404">
              <w:rPr>
                <w:rFonts w:ascii="Arial" w:hAnsi="Arial" w:cs="Arial"/>
                <w:lang w:eastAsia="ru-RU"/>
              </w:rPr>
              <w:t>, связанных с контрольными</w:t>
            </w:r>
            <w:r w:rsidR="003B1F6E" w:rsidRPr="009B3404">
              <w:rPr>
                <w:rFonts w:ascii="Arial" w:hAnsi="Arial" w:cs="Arial"/>
                <w:lang w:eastAsia="ru-RU"/>
              </w:rPr>
              <w:t xml:space="preserve"> и реконструкционными</w:t>
            </w:r>
            <w:r w:rsidR="00184736" w:rsidRPr="009B3404">
              <w:rPr>
                <w:rFonts w:ascii="Arial" w:hAnsi="Arial" w:cs="Arial"/>
                <w:lang w:eastAsia="ru-RU"/>
              </w:rPr>
              <w:t xml:space="preserve"> мер</w:t>
            </w:r>
            <w:r w:rsidR="002362CE" w:rsidRPr="009B3404">
              <w:rPr>
                <w:rFonts w:ascii="Arial" w:hAnsi="Arial" w:cs="Arial"/>
                <w:lang w:eastAsia="ru-RU"/>
              </w:rPr>
              <w:t>оприятиями</w:t>
            </w:r>
            <w:r w:rsidR="00656295" w:rsidRPr="009B3404">
              <w:rPr>
                <w:rFonts w:ascii="Arial" w:hAnsi="Arial" w:cs="Arial"/>
                <w:lang w:eastAsia="ru-RU"/>
              </w:rPr>
              <w:t>;</w:t>
            </w:r>
          </w:p>
          <w:p w14:paraId="4F0FF1CA" w14:textId="3D71BFF5" w:rsidR="003E5356" w:rsidRPr="009B3404" w:rsidRDefault="00656295" w:rsidP="003B1F6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7" w:firstLine="15"/>
              <w:jc w:val="both"/>
              <w:rPr>
                <w:rFonts w:ascii="Arial" w:hAnsi="Arial" w:cs="Arial"/>
                <w:lang w:eastAsia="ru-RU"/>
              </w:rPr>
            </w:pPr>
            <w:r w:rsidRPr="009B3404">
              <w:rPr>
                <w:rFonts w:ascii="Arial" w:hAnsi="Arial" w:cs="Arial"/>
                <w:lang w:eastAsia="ru-RU"/>
              </w:rPr>
              <w:t xml:space="preserve">Снижение количества </w:t>
            </w:r>
            <w:r w:rsidR="003B1F6E" w:rsidRPr="009B3404">
              <w:rPr>
                <w:rFonts w:ascii="Arial" w:hAnsi="Arial" w:cs="Arial"/>
                <w:lang w:eastAsia="ru-RU"/>
              </w:rPr>
              <w:t>ДТП</w:t>
            </w:r>
            <w:r w:rsidRPr="009B3404">
              <w:rPr>
                <w:rFonts w:ascii="Arial" w:hAnsi="Arial" w:cs="Arial"/>
                <w:lang w:eastAsia="ru-RU"/>
              </w:rPr>
              <w:t xml:space="preserve"> с участием грузовых АТС</w:t>
            </w:r>
            <w:r w:rsidR="003B1F6E" w:rsidRPr="009B3404"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406002" w:rsidRPr="009B3404" w14:paraId="4B26A2CF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10302" w:type="dxa"/>
            <w:gridSpan w:val="17"/>
            <w:tcBorders>
              <w:top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16B86" w14:textId="77777777" w:rsidR="00406002" w:rsidRPr="009B3404" w:rsidRDefault="00406002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ШАГ 2: Альтернативы</w:t>
            </w:r>
          </w:p>
        </w:tc>
      </w:tr>
      <w:tr w:rsidR="00406002" w:rsidRPr="009B3404" w14:paraId="637A559F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10302" w:type="dxa"/>
            <w:gridSpan w:val="17"/>
            <w:tcBorders>
              <w:top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0C2B5" w14:textId="2138C53D" w:rsidR="003C49B9" w:rsidRPr="009B3404" w:rsidRDefault="00406002" w:rsidP="003C49B9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1. Определение планируемых для рассмотрения альтернатив (отметьте те варианты, которые уже есть и те альтернативные подходы, которые Вы рассматриваете и анализируете – необходимо выбрать не меньше 3 альтернативных подхода, возможно комбинирование. Для определения альтернатив используйте список возможных вариантов представленный ниже. </w:t>
            </w:r>
            <w:r w:rsidRPr="009B3404">
              <w:rPr>
                <w:rFonts w:ascii="Arial" w:hAnsi="Arial" w:cs="Arial"/>
                <w:lang w:val="ru-RU"/>
              </w:rPr>
              <w:br/>
            </w:r>
            <w:bookmarkStart w:id="2" w:name="z144"/>
            <w:bookmarkEnd w:id="2"/>
            <w:r w:rsidR="003C49B9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1. Действующее регулирование (текущая ситуация, то есть неизменность регулирования)</w:t>
            </w:r>
            <w:r w:rsidR="00094F98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.</w:t>
            </w:r>
            <w:r w:rsidR="003C49B9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br/>
            </w:r>
            <w:bookmarkStart w:id="3" w:name="z145"/>
            <w:bookmarkEnd w:id="3"/>
            <w:r w:rsidR="003C49B9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2. </w:t>
            </w:r>
            <w:r w:rsidR="003C49B9" w:rsidRPr="009B3404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  <w:lang w:val="ru-RU"/>
              </w:rPr>
              <w:t>Информационная кампания.</w:t>
            </w:r>
            <w:r w:rsidR="003C49B9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br/>
            </w:r>
            <w:bookmarkStart w:id="4" w:name="z146"/>
            <w:bookmarkEnd w:id="4"/>
            <w:r w:rsidR="003C49B9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3. Изменение налогов, субсидий, государственные закупки, торговля квотами, другие рыночные механизмы.</w:t>
            </w:r>
            <w:r w:rsidR="003C49B9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br/>
            </w:r>
            <w:bookmarkStart w:id="5" w:name="z147"/>
            <w:bookmarkEnd w:id="5"/>
            <w:r w:rsidR="003C49B9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4. Обязательное страхование ответственности.</w:t>
            </w:r>
            <w:r w:rsidR="003C49B9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br/>
            </w:r>
            <w:bookmarkStart w:id="6" w:name="z148"/>
            <w:bookmarkEnd w:id="6"/>
            <w:r w:rsidR="003C49B9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5. Обязательные маркировки.</w:t>
            </w:r>
            <w:r w:rsidR="003C49B9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br/>
            </w:r>
            <w:bookmarkStart w:id="7" w:name="z149"/>
            <w:bookmarkEnd w:id="7"/>
            <w:r w:rsidR="003C49B9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6. </w:t>
            </w:r>
            <w:r w:rsidR="003C49B9" w:rsidRPr="009B3404">
              <w:rPr>
                <w:rFonts w:ascii="Arial" w:hAnsi="Arial" w:cs="Arial"/>
                <w:bCs/>
                <w:iCs/>
                <w:color w:val="000000"/>
                <w:shd w:val="clear" w:color="auto" w:fill="FFFFFF"/>
                <w:lang w:val="ru-RU"/>
              </w:rPr>
              <w:t>Обязательная отчетность.</w:t>
            </w:r>
            <w:r w:rsidR="003C49B9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br/>
            </w:r>
            <w:bookmarkStart w:id="8" w:name="z150"/>
            <w:bookmarkEnd w:id="8"/>
            <w:r w:rsidR="003C49B9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7. Декларирование, уведомление.</w:t>
            </w:r>
            <w:r w:rsidR="003C49B9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br/>
            </w:r>
            <w:bookmarkStart w:id="9" w:name="z151"/>
            <w:bookmarkEnd w:id="9"/>
            <w:r w:rsidR="003C49B9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8. </w:t>
            </w:r>
            <w:r w:rsidR="003C49B9" w:rsidRPr="009B3404">
              <w:rPr>
                <w:rFonts w:ascii="Arial" w:hAnsi="Arial" w:cs="Arial"/>
                <w:bCs/>
                <w:iCs/>
                <w:color w:val="000000"/>
                <w:shd w:val="clear" w:color="auto" w:fill="FFFFFF"/>
                <w:lang w:val="ru-RU"/>
              </w:rPr>
              <w:t>Правила деятельности и проверки их исполнения (без разрешительных документов).</w:t>
            </w:r>
            <w:r w:rsidR="003C49B9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br/>
            </w:r>
            <w:bookmarkStart w:id="10" w:name="z152"/>
            <w:bookmarkEnd w:id="10"/>
            <w:r w:rsidR="003C49B9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9. Разрешительные инструменты.</w:t>
            </w:r>
            <w:r w:rsidR="003C49B9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br/>
            </w:r>
            <w:bookmarkStart w:id="11" w:name="z153"/>
            <w:bookmarkEnd w:id="11"/>
            <w:r w:rsidR="003C49B9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10. </w:t>
            </w:r>
            <w:r w:rsidR="003C49B9" w:rsidRPr="009B3404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  <w:lang w:val="ru-RU"/>
              </w:rPr>
              <w:t>Запреты.</w:t>
            </w:r>
            <w:r w:rsidR="003C49B9" w:rsidRPr="009B3404">
              <w:rPr>
                <w:rFonts w:ascii="Arial" w:hAnsi="Arial" w:cs="Arial"/>
                <w:color w:val="000000"/>
                <w:u w:val="single"/>
                <w:shd w:val="clear" w:color="auto" w:fill="FFFFFF"/>
                <w:lang w:val="ru-RU"/>
              </w:rPr>
              <w:br/>
            </w:r>
            <w:bookmarkStart w:id="12" w:name="z154"/>
            <w:bookmarkEnd w:id="12"/>
            <w:r w:rsidR="003C49B9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 xml:space="preserve">11. </w:t>
            </w:r>
            <w:r w:rsidR="003C49B9" w:rsidRPr="009B3404">
              <w:rPr>
                <w:rFonts w:ascii="Arial" w:hAnsi="Arial" w:cs="Arial"/>
                <w:bCs/>
                <w:iCs/>
                <w:color w:val="000000"/>
                <w:shd w:val="clear" w:color="auto" w:fill="FFFFFF"/>
                <w:lang w:val="ru-RU"/>
              </w:rPr>
              <w:t>Введение сферы государственного контроля и надзора</w:t>
            </w:r>
            <w:r w:rsidR="00094F98" w:rsidRPr="009B3404">
              <w:rPr>
                <w:rFonts w:ascii="Arial" w:hAnsi="Arial" w:cs="Arial"/>
                <w:bCs/>
                <w:iCs/>
                <w:color w:val="000000"/>
                <w:shd w:val="clear" w:color="auto" w:fill="FFFFFF"/>
                <w:lang w:val="ru-RU"/>
              </w:rPr>
              <w:t>.</w:t>
            </w:r>
            <w:r w:rsidR="003C49B9" w:rsidRPr="009B3404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ru-RU"/>
              </w:rPr>
              <w:br/>
            </w:r>
            <w:bookmarkStart w:id="13" w:name="z155"/>
            <w:bookmarkEnd w:id="13"/>
            <w:r w:rsidR="003C49B9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12. Введение обязательного саморегулирования (далее-СРО) (при выборе данной альтернативы необходимо заполнить форму 1а)</w:t>
            </w:r>
            <w:r w:rsidR="00094F98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.</w:t>
            </w:r>
            <w:r w:rsidR="003C49B9"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br/>
              <w:t xml:space="preserve">13. </w:t>
            </w:r>
            <w:r w:rsidR="003C49B9" w:rsidRPr="009B3404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ru-RU"/>
              </w:rPr>
              <w:t>Иное (на выбор разработчика аналитической формы)</w:t>
            </w:r>
            <w:r w:rsidR="00094F98" w:rsidRPr="009B3404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ru-RU"/>
              </w:rPr>
              <w:t>.</w:t>
            </w:r>
          </w:p>
        </w:tc>
      </w:tr>
      <w:tr w:rsidR="00406002" w:rsidRPr="009B3404" w14:paraId="3E3F944F" w14:textId="77777777" w:rsidTr="00404798">
        <w:trPr>
          <w:gridAfter w:val="1"/>
          <w:wAfter w:w="16" w:type="dxa"/>
          <w:trHeight w:val="30"/>
          <w:tblCellSpacing w:w="0" w:type="auto"/>
        </w:trPr>
        <w:tc>
          <w:tcPr>
            <w:tcW w:w="357" w:type="dxa"/>
            <w:vMerge w:val="restart"/>
            <w:tcBorders>
              <w:top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3939E" w14:textId="77777777" w:rsidR="00406002" w:rsidRPr="009B3404" w:rsidRDefault="00406002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2130" w:type="dxa"/>
            <w:gridSpan w:val="6"/>
            <w:vMerge w:val="restart"/>
            <w:tcBorders>
              <w:top w:val="single" w:sz="4" w:space="0" w:color="CFCFCF"/>
              <w:left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312F4" w14:textId="77777777" w:rsidR="00406002" w:rsidRPr="009B3404" w:rsidRDefault="00406002" w:rsidP="003C49B9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Описание планируемых альтернатив (описываются все выбранные альтернативы в произвольной форме с указанием регуляторной конкретики (по списку выше)</w:t>
            </w:r>
          </w:p>
        </w:tc>
        <w:tc>
          <w:tcPr>
            <w:tcW w:w="7815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AEC77" w14:textId="77777777" w:rsidR="00406002" w:rsidRPr="009B3404" w:rsidRDefault="00406002" w:rsidP="002F74EA">
            <w:pPr>
              <w:spacing w:after="20" w:line="240" w:lineRule="auto"/>
              <w:ind w:left="20"/>
              <w:rPr>
                <w:rFonts w:ascii="Arial" w:hAnsi="Arial" w:cs="Arial"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Альтернатива 1 </w:t>
            </w:r>
          </w:p>
          <w:p w14:paraId="459A24F6" w14:textId="77777777" w:rsidR="0097332E" w:rsidRPr="009B3404" w:rsidRDefault="00D80D7C" w:rsidP="00F16EB3">
            <w:pPr>
              <w:spacing w:after="20" w:line="240" w:lineRule="auto"/>
              <w:ind w:left="20"/>
              <w:jc w:val="both"/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  <w:lang w:val="ru-RU"/>
              </w:rPr>
              <w:t>Информационная кампания.</w:t>
            </w:r>
          </w:p>
          <w:p w14:paraId="6C240E25" w14:textId="39AB7C3E" w:rsidR="00F1233E" w:rsidRPr="009B3404" w:rsidRDefault="00F1233E" w:rsidP="0019391F">
            <w:pPr>
              <w:spacing w:after="20" w:line="240" w:lineRule="auto"/>
              <w:ind w:left="20"/>
              <w:jc w:val="both"/>
              <w:rPr>
                <w:rFonts w:ascii="Arial" w:hAnsi="Arial" w:cs="Arial"/>
                <w:color w:val="000000"/>
                <w:spacing w:val="2"/>
                <w:shd w:val="clear" w:color="auto" w:fill="FFFFFF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 xml:space="preserve">Информирование перевозчиков, осуществляющих перевозки грузов автомобильным транспортом </w:t>
            </w:r>
            <w:r w:rsidR="00304171" w:rsidRPr="009B3404">
              <w:rPr>
                <w:rFonts w:ascii="Arial" w:hAnsi="Arial" w:cs="Arial"/>
                <w:lang w:val="ru-RU"/>
              </w:rPr>
              <w:t xml:space="preserve">и грузоотправителей </w:t>
            </w:r>
            <w:r w:rsidRPr="009B3404">
              <w:rPr>
                <w:rFonts w:ascii="Arial" w:hAnsi="Arial" w:cs="Arial"/>
                <w:lang w:val="ru-RU"/>
              </w:rPr>
              <w:t>о необходимости соблюдения требований законодательства в области автомобильного транспорта.</w:t>
            </w:r>
          </w:p>
        </w:tc>
      </w:tr>
      <w:tr w:rsidR="00D80D7C" w:rsidRPr="009B3404" w14:paraId="5B05FD62" w14:textId="77777777" w:rsidTr="00404798">
        <w:trPr>
          <w:gridAfter w:val="1"/>
          <w:wAfter w:w="16" w:type="dxa"/>
          <w:trHeight w:val="30"/>
          <w:tblCellSpacing w:w="0" w:type="auto"/>
        </w:trPr>
        <w:tc>
          <w:tcPr>
            <w:tcW w:w="357" w:type="dxa"/>
            <w:vMerge/>
            <w:tcBorders>
              <w:top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A40FE" w14:textId="77777777" w:rsidR="00D80D7C" w:rsidRPr="009B3404" w:rsidRDefault="00D80D7C" w:rsidP="002F74EA">
            <w:pPr>
              <w:spacing w:after="20" w:line="240" w:lineRule="auto"/>
              <w:ind w:left="20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130" w:type="dxa"/>
            <w:gridSpan w:val="6"/>
            <w:vMerge/>
            <w:tcBorders>
              <w:top w:val="single" w:sz="4" w:space="0" w:color="CFCFCF"/>
              <w:left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C1A87" w14:textId="77777777" w:rsidR="00D80D7C" w:rsidRPr="009B3404" w:rsidRDefault="00D80D7C" w:rsidP="003C49B9">
            <w:pPr>
              <w:spacing w:after="20" w:line="240" w:lineRule="auto"/>
              <w:ind w:left="20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7815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34013" w14:textId="77777777" w:rsidR="00304171" w:rsidRPr="009B3404" w:rsidRDefault="00304171" w:rsidP="00304171">
            <w:pPr>
              <w:spacing w:after="20" w:line="240" w:lineRule="auto"/>
              <w:ind w:left="20"/>
              <w:rPr>
                <w:rFonts w:ascii="Arial" w:hAnsi="Arial" w:cs="Arial"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Альтернатива 2</w:t>
            </w:r>
          </w:p>
          <w:p w14:paraId="545EBCA6" w14:textId="0F64EE45" w:rsidR="00D80D7C" w:rsidRPr="009B3404" w:rsidRDefault="00D80D7C" w:rsidP="00D80D7C">
            <w:pPr>
              <w:spacing w:after="20" w:line="240" w:lineRule="auto"/>
              <w:ind w:left="20"/>
              <w:jc w:val="both"/>
              <w:rPr>
                <w:rFonts w:ascii="Arial" w:hAnsi="Arial" w:cs="Arial"/>
                <w:b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  <w:lang w:val="ru-RU"/>
              </w:rPr>
              <w:t>Запреты</w:t>
            </w:r>
            <w:r w:rsidR="0019391F" w:rsidRPr="009B3404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  <w:lang w:val="ru-RU"/>
              </w:rPr>
              <w:t>.</w:t>
            </w:r>
            <w:r w:rsidRPr="009B3404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14:paraId="2895F1DD" w14:textId="6CEA05F1" w:rsidR="003121D8" w:rsidRPr="009B3404" w:rsidRDefault="003121D8" w:rsidP="00D80D7C">
            <w:pPr>
              <w:spacing w:after="20" w:line="240" w:lineRule="auto"/>
              <w:ind w:left="20"/>
              <w:jc w:val="both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Внести изменения в части запрета:</w:t>
            </w:r>
          </w:p>
          <w:p w14:paraId="5211BDA9" w14:textId="77777777" w:rsidR="004320BD" w:rsidRPr="009B3404" w:rsidRDefault="003121D8" w:rsidP="004320BD">
            <w:pPr>
              <w:pStyle w:val="a5"/>
              <w:numPr>
                <w:ilvl w:val="0"/>
                <w:numId w:val="7"/>
              </w:numPr>
              <w:spacing w:after="20" w:line="240" w:lineRule="auto"/>
              <w:jc w:val="both"/>
              <w:rPr>
                <w:rFonts w:ascii="Arial" w:hAnsi="Arial" w:cs="Arial"/>
              </w:rPr>
            </w:pPr>
            <w:r w:rsidRPr="009B3404">
              <w:rPr>
                <w:rFonts w:ascii="Arial" w:hAnsi="Arial" w:cs="Arial"/>
              </w:rPr>
              <w:t>на перевозку грузов без ТТН и актов замера;</w:t>
            </w:r>
          </w:p>
          <w:p w14:paraId="6B02871B" w14:textId="537079BB" w:rsidR="00D80D7C" w:rsidRPr="009B3404" w:rsidRDefault="00D80D7C" w:rsidP="000619C5">
            <w:pPr>
              <w:pStyle w:val="a5"/>
              <w:numPr>
                <w:ilvl w:val="0"/>
                <w:numId w:val="7"/>
              </w:numPr>
              <w:spacing w:after="20" w:line="240" w:lineRule="auto"/>
              <w:jc w:val="both"/>
              <w:rPr>
                <w:rFonts w:ascii="Arial" w:hAnsi="Arial" w:cs="Arial"/>
              </w:rPr>
            </w:pPr>
            <w:r w:rsidRPr="009B3404">
              <w:rPr>
                <w:rFonts w:ascii="Arial" w:hAnsi="Arial" w:cs="Arial"/>
              </w:rPr>
              <w:t>проезд</w:t>
            </w:r>
            <w:r w:rsidR="0019391F" w:rsidRPr="009B3404">
              <w:rPr>
                <w:rFonts w:ascii="Arial" w:hAnsi="Arial" w:cs="Arial"/>
              </w:rPr>
              <w:t>а</w:t>
            </w:r>
            <w:r w:rsidRPr="009B3404">
              <w:rPr>
                <w:rFonts w:ascii="Arial" w:hAnsi="Arial" w:cs="Arial"/>
              </w:rPr>
              <w:t xml:space="preserve"> </w:t>
            </w:r>
            <w:r w:rsidR="000619C5" w:rsidRPr="009B3404">
              <w:rPr>
                <w:rFonts w:ascii="Arial" w:hAnsi="Arial" w:cs="Arial"/>
              </w:rPr>
              <w:t>грузовых АТС</w:t>
            </w:r>
            <w:r w:rsidR="004320BD" w:rsidRPr="009B3404">
              <w:rPr>
                <w:rFonts w:ascii="Arial" w:hAnsi="Arial" w:cs="Arial"/>
              </w:rPr>
              <w:t xml:space="preserve"> </w:t>
            </w:r>
            <w:r w:rsidRPr="009B3404">
              <w:rPr>
                <w:rFonts w:ascii="Arial" w:hAnsi="Arial" w:cs="Arial"/>
              </w:rPr>
              <w:t>по автомобильн</w:t>
            </w:r>
            <w:r w:rsidR="0019391F" w:rsidRPr="009B3404">
              <w:rPr>
                <w:rFonts w:ascii="Arial" w:hAnsi="Arial" w:cs="Arial"/>
              </w:rPr>
              <w:t>ы</w:t>
            </w:r>
            <w:r w:rsidRPr="009B3404">
              <w:rPr>
                <w:rFonts w:ascii="Arial" w:hAnsi="Arial" w:cs="Arial"/>
              </w:rPr>
              <w:t>м дорогам</w:t>
            </w:r>
            <w:r w:rsidR="004320BD" w:rsidRPr="009B3404">
              <w:rPr>
                <w:rFonts w:ascii="Arial" w:hAnsi="Arial" w:cs="Arial"/>
              </w:rPr>
              <w:t>,</w:t>
            </w:r>
            <w:r w:rsidRPr="009B3404">
              <w:rPr>
                <w:rFonts w:ascii="Arial" w:hAnsi="Arial" w:cs="Arial"/>
              </w:rPr>
              <w:t xml:space="preserve"> разрешенная масса которых превышают допустимые параметры. </w:t>
            </w:r>
          </w:p>
        </w:tc>
      </w:tr>
      <w:tr w:rsidR="00406002" w:rsidRPr="009B3404" w14:paraId="4C8B4868" w14:textId="77777777" w:rsidTr="00404798">
        <w:trPr>
          <w:gridAfter w:val="1"/>
          <w:wAfter w:w="16" w:type="dxa"/>
          <w:trHeight w:val="30"/>
          <w:tblCellSpacing w:w="0" w:type="auto"/>
        </w:trPr>
        <w:tc>
          <w:tcPr>
            <w:tcW w:w="357" w:type="dxa"/>
            <w:vMerge/>
            <w:tcBorders>
              <w:right w:val="single" w:sz="4" w:space="0" w:color="CFCFCF"/>
            </w:tcBorders>
          </w:tcPr>
          <w:p w14:paraId="21BBBEA8" w14:textId="77777777" w:rsidR="00406002" w:rsidRPr="009B3404" w:rsidRDefault="00406002" w:rsidP="002F74EA">
            <w:pPr>
              <w:spacing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130" w:type="dxa"/>
            <w:gridSpan w:val="6"/>
            <w:vMerge/>
            <w:tcBorders>
              <w:left w:val="single" w:sz="4" w:space="0" w:color="CFCFCF"/>
              <w:right w:val="single" w:sz="4" w:space="0" w:color="CFCFCF"/>
            </w:tcBorders>
          </w:tcPr>
          <w:p w14:paraId="3A8DF3FF" w14:textId="77777777" w:rsidR="00406002" w:rsidRPr="009B3404" w:rsidRDefault="00406002" w:rsidP="002F74EA">
            <w:pPr>
              <w:spacing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7815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6439E" w14:textId="55A7AF85" w:rsidR="00406002" w:rsidRPr="009B3404" w:rsidRDefault="00406002" w:rsidP="002F74EA">
            <w:pPr>
              <w:spacing w:after="20" w:line="240" w:lineRule="auto"/>
              <w:rPr>
                <w:rFonts w:ascii="Arial" w:hAnsi="Arial" w:cs="Arial"/>
                <w:color w:val="000000"/>
                <w:lang w:val="ru-RU"/>
              </w:rPr>
            </w:pPr>
            <w:bookmarkStart w:id="14" w:name="_Hlk43766850"/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Альтернатива </w:t>
            </w:r>
            <w:r w:rsidR="006258CD" w:rsidRPr="009B3404">
              <w:rPr>
                <w:rFonts w:ascii="Arial" w:hAnsi="Arial" w:cs="Arial"/>
                <w:color w:val="000000"/>
                <w:lang w:val="ru-RU"/>
              </w:rPr>
              <w:t>3</w:t>
            </w:r>
          </w:p>
          <w:p w14:paraId="20ECF744" w14:textId="1D05657F" w:rsidR="00EC4871" w:rsidRPr="009B3404" w:rsidRDefault="00EC4871" w:rsidP="002F74EA">
            <w:pPr>
              <w:spacing w:after="2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Иное (на выбор разработчика аналитической формы)</w:t>
            </w:r>
            <w:r w:rsidR="006258CD" w:rsidRPr="009B3404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.</w:t>
            </w:r>
          </w:p>
          <w:p w14:paraId="73138D5A" w14:textId="135396DC" w:rsidR="006258CD" w:rsidRPr="009B3404" w:rsidRDefault="003B1F6E" w:rsidP="003B1F6E">
            <w:pPr>
              <w:spacing w:after="20" w:line="240" w:lineRule="auto"/>
              <w:jc w:val="both"/>
              <w:rPr>
                <w:rFonts w:ascii="Arial" w:hAnsi="Arial" w:cs="Arial"/>
                <w:bCs/>
                <w:iCs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 xml:space="preserve">Передача процедуры взвешивания весовых и габаритных параметров АТС в конкурентную среду, с созданием сети автоматизированных пунктов взвешивания транспортных средств интегрированных в Единую систему </w:t>
            </w:r>
            <w:r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lastRenderedPageBreak/>
              <w:t>транспортного контроля.</w:t>
            </w:r>
          </w:p>
          <w:p w14:paraId="7C90F187" w14:textId="00F5E979" w:rsidR="001A72A1" w:rsidRPr="009B3404" w:rsidRDefault="003B1F6E" w:rsidP="003B1F6E">
            <w:pPr>
              <w:spacing w:after="20" w:line="240" w:lineRule="auto"/>
              <w:jc w:val="both"/>
              <w:rPr>
                <w:rFonts w:ascii="Arial" w:hAnsi="Arial" w:cs="Arial"/>
                <w:bCs/>
                <w:iCs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>Передача процедуры взвешивания и замера позволит государству существенно</w:t>
            </w:r>
            <w:r w:rsidR="001A72A1"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 xml:space="preserve"> снизить выделения бюджетных средств на контрольные мероприятия, также </w:t>
            </w:r>
            <w:r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 xml:space="preserve">предотвратить </w:t>
            </w:r>
            <w:r w:rsidR="001A72A1"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>коррупционные риски, связанные с прямым контактом должностных лиц с перевозчиком на автомобильных дорогах.</w:t>
            </w:r>
          </w:p>
          <w:p w14:paraId="70461B1E" w14:textId="7A42BD1D" w:rsidR="00495AEC" w:rsidRPr="009B3404" w:rsidRDefault="001A72A1" w:rsidP="00CB5FFE">
            <w:pPr>
              <w:pBdr>
                <w:bottom w:val="single" w:sz="4" w:space="0" w:color="FFFFFF"/>
              </w:pBdr>
              <w:spacing w:after="20" w:line="240" w:lineRule="auto"/>
              <w:jc w:val="both"/>
              <w:rPr>
                <w:rFonts w:ascii="Arial" w:hAnsi="Arial" w:cs="Arial"/>
                <w:bCs/>
                <w:iCs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>Вместе с тем, кардинально</w:t>
            </w:r>
            <w:r w:rsidR="00E650FF"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>е</w:t>
            </w:r>
            <w:r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 xml:space="preserve"> изменени</w:t>
            </w:r>
            <w:r w:rsidR="00E650FF"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>е</w:t>
            </w:r>
            <w:r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 xml:space="preserve"> существующего порядка контроля на дорогах с полной автоматизацией бизнес-процессов</w:t>
            </w:r>
            <w:r w:rsidR="00E650FF"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 xml:space="preserve"> помо</w:t>
            </w:r>
            <w:r w:rsidR="00DB2DE4"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 xml:space="preserve">жет сократить время контрольных процедур в части измерения весовых и габаритных параметров АТС. Данное новшество увеличит доход в пользу государства </w:t>
            </w:r>
            <w:r w:rsidR="00CB5FFE"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 xml:space="preserve">за счет увеличения </w:t>
            </w:r>
            <w:r w:rsidR="00FC1001"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 xml:space="preserve">проверок </w:t>
            </w:r>
            <w:r w:rsidR="00CB5FFE"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>количества весовых и габаритных измерительных средств</w:t>
            </w:r>
            <w:r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>.</w:t>
            </w:r>
            <w:bookmarkEnd w:id="14"/>
          </w:p>
        </w:tc>
      </w:tr>
      <w:tr w:rsidR="00406002" w:rsidRPr="009B3404" w14:paraId="525F8178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10302" w:type="dxa"/>
            <w:gridSpan w:val="17"/>
            <w:tcBorders>
              <w:top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59706" w14:textId="77777777" w:rsidR="00406002" w:rsidRPr="009B3404" w:rsidRDefault="00406002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>ШАГ 3: Определение воздействия альтернатив</w:t>
            </w:r>
          </w:p>
        </w:tc>
      </w:tr>
      <w:tr w:rsidR="00406002" w:rsidRPr="009B3404" w14:paraId="07E7E569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10302" w:type="dxa"/>
            <w:gridSpan w:val="17"/>
            <w:tcBorders>
              <w:top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6AC97" w14:textId="77777777" w:rsidR="003C49B9" w:rsidRPr="009B3404" w:rsidRDefault="00406002" w:rsidP="002F74E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 xml:space="preserve">3.1. Воздействие на экономическую систему </w:t>
            </w:r>
          </w:p>
          <w:p w14:paraId="7647E815" w14:textId="77777777" w:rsidR="00406002" w:rsidRPr="009B3404" w:rsidRDefault="00406002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Проведите в произвольной форме описание выгод и издержек каждой альтернативы при ее воздействии на экономическую систему в целом с учетом таких элементов экономической системы как:</w:t>
            </w:r>
            <w:r w:rsidRPr="009B3404">
              <w:rPr>
                <w:rFonts w:ascii="Arial" w:hAnsi="Arial" w:cs="Arial"/>
                <w:lang w:val="ru-RU"/>
              </w:rPr>
              <w:br/>
            </w: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 xml:space="preserve">1. Воздействие на свободное перемещение товаров, услуг, капитала и рабочей силы, а также международную торговлю и международные инвестиционные потоки. </w:t>
            </w:r>
          </w:p>
          <w:p w14:paraId="3F9F558E" w14:textId="77777777" w:rsidR="00406002" w:rsidRPr="009B3404" w:rsidRDefault="00406002" w:rsidP="002F74E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 xml:space="preserve">2. Общие последствия для экономического роста. </w:t>
            </w:r>
            <w:r w:rsidRPr="009B3404">
              <w:rPr>
                <w:rFonts w:ascii="Arial" w:hAnsi="Arial" w:cs="Arial"/>
                <w:lang w:val="ru-RU"/>
              </w:rPr>
              <w:br/>
            </w: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3. Влияние на занятость, рабочие места.</w:t>
            </w:r>
          </w:p>
          <w:p w14:paraId="5EA20007" w14:textId="77777777" w:rsidR="003C49B9" w:rsidRPr="009B3404" w:rsidRDefault="003C49B9" w:rsidP="002F74EA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t>4. Косвенное влияние на отрасли экономики и другое</w:t>
            </w:r>
            <w:r w:rsidRPr="009B3404">
              <w:rPr>
                <w:rFonts w:ascii="Arial" w:hAnsi="Arial" w:cs="Arial"/>
                <w:b/>
                <w:color w:val="000000"/>
                <w:shd w:val="clear" w:color="auto" w:fill="FFFFFF"/>
                <w:lang w:val="ru-RU"/>
              </w:rPr>
              <w:br/>
              <w:t>Необходимо спрогнозировать последствия предполагаемого регулирования в произвольной форме</w:t>
            </w:r>
          </w:p>
        </w:tc>
      </w:tr>
      <w:tr w:rsidR="00406002" w:rsidRPr="009B3404" w14:paraId="47A9AFE5" w14:textId="77777777" w:rsidTr="00035914">
        <w:trPr>
          <w:gridAfter w:val="1"/>
          <w:wAfter w:w="16" w:type="dxa"/>
          <w:trHeight w:val="81"/>
          <w:tblCellSpacing w:w="0" w:type="auto"/>
        </w:trPr>
        <w:tc>
          <w:tcPr>
            <w:tcW w:w="35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8B0F4" w14:textId="77777777" w:rsidR="00406002" w:rsidRPr="009B3404" w:rsidRDefault="00406002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9693D" w14:textId="77777777" w:rsidR="00406002" w:rsidRPr="009B3404" w:rsidRDefault="00406002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589" w:type="dxa"/>
            <w:gridSpan w:val="9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738E0" w14:textId="36D732D6" w:rsidR="00406002" w:rsidRPr="009B3404" w:rsidRDefault="00406002" w:rsidP="00E650FF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Выгоды</w:t>
            </w:r>
          </w:p>
        </w:tc>
        <w:tc>
          <w:tcPr>
            <w:tcW w:w="3563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DE2FC" w14:textId="77777777" w:rsidR="00406002" w:rsidRPr="009B3404" w:rsidRDefault="00406002" w:rsidP="00E650FF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Издержки</w:t>
            </w:r>
          </w:p>
        </w:tc>
      </w:tr>
      <w:tr w:rsidR="008D25BE" w:rsidRPr="009B3404" w14:paraId="587F4D03" w14:textId="77777777" w:rsidTr="00035914">
        <w:trPr>
          <w:gridAfter w:val="1"/>
          <w:wAfter w:w="16" w:type="dxa"/>
          <w:trHeight w:val="30"/>
          <w:tblCellSpacing w:w="0" w:type="auto"/>
        </w:trPr>
        <w:tc>
          <w:tcPr>
            <w:tcW w:w="35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DAF92" w14:textId="77777777" w:rsidR="008D25BE" w:rsidRPr="009B3404" w:rsidRDefault="008D25BE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793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5438A" w14:textId="77777777" w:rsidR="008D25BE" w:rsidRPr="009B3404" w:rsidRDefault="008D25BE" w:rsidP="00E650FF">
            <w:pPr>
              <w:spacing w:after="2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Альтернатива 1</w:t>
            </w:r>
          </w:p>
        </w:tc>
        <w:tc>
          <w:tcPr>
            <w:tcW w:w="4589" w:type="dxa"/>
            <w:gridSpan w:val="9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CD442" w14:textId="77777777" w:rsidR="008D25BE" w:rsidRPr="009B3404" w:rsidRDefault="00AB72B5" w:rsidP="00AB72B5">
            <w:pPr>
              <w:spacing w:after="0" w:line="240" w:lineRule="auto"/>
              <w:ind w:left="184" w:right="97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Не предполагает воздействия на экономическ</w:t>
            </w:r>
            <w:r w:rsidR="002E57A9" w:rsidRPr="009B3404">
              <w:rPr>
                <w:rFonts w:ascii="Arial" w:hAnsi="Arial" w:cs="Arial"/>
                <w:lang w:val="ru-RU"/>
              </w:rPr>
              <w:t>ую систему</w:t>
            </w:r>
            <w:r w:rsidRPr="009B3404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563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7BAA0" w14:textId="01F247FE" w:rsidR="008D25BE" w:rsidRPr="009B3404" w:rsidRDefault="0080357A" w:rsidP="00891C6E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Не полнота налоговых отчислений в государственный бюджет, рост теневой экономики и коррупционных факторов, сокращение межремонтных сроков автомобильных дорог.</w:t>
            </w:r>
          </w:p>
        </w:tc>
      </w:tr>
      <w:tr w:rsidR="00406002" w:rsidRPr="009B3404" w14:paraId="320BB6FB" w14:textId="77777777" w:rsidTr="00035914">
        <w:trPr>
          <w:gridAfter w:val="1"/>
          <w:wAfter w:w="16" w:type="dxa"/>
          <w:trHeight w:val="30"/>
          <w:tblCellSpacing w:w="0" w:type="auto"/>
        </w:trPr>
        <w:tc>
          <w:tcPr>
            <w:tcW w:w="35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A5178" w14:textId="77777777" w:rsidR="00406002" w:rsidRPr="009B3404" w:rsidRDefault="00406002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793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43937" w14:textId="77777777" w:rsidR="00406002" w:rsidRPr="009B3404" w:rsidRDefault="00406002" w:rsidP="00E650FF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Альтернатива 2</w:t>
            </w:r>
          </w:p>
        </w:tc>
        <w:tc>
          <w:tcPr>
            <w:tcW w:w="4589" w:type="dxa"/>
            <w:gridSpan w:val="9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3DDE7" w14:textId="39B15704" w:rsidR="00406002" w:rsidRPr="009B3404" w:rsidRDefault="0097708D" w:rsidP="0097708D">
            <w:pPr>
              <w:spacing w:after="0" w:line="240" w:lineRule="auto"/>
              <w:ind w:left="184" w:right="97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 xml:space="preserve">Увеличение количества административных материалов и дополнительных средств в бюджет республики </w:t>
            </w:r>
            <w:r w:rsidR="0080357A" w:rsidRPr="009B3404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563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4C879" w14:textId="1AD1E991" w:rsidR="00406002" w:rsidRPr="009B3404" w:rsidRDefault="0097708D" w:rsidP="009770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Государственными органами н</w:t>
            </w:r>
            <w:r w:rsidR="0080357A" w:rsidRPr="009B3404">
              <w:rPr>
                <w:rFonts w:ascii="Arial" w:hAnsi="Arial" w:cs="Arial"/>
                <w:lang w:val="ru-RU"/>
              </w:rPr>
              <w:t>евозможность полного охвата</w:t>
            </w:r>
            <w:r w:rsidRPr="009B3404">
              <w:rPr>
                <w:rFonts w:ascii="Arial" w:hAnsi="Arial" w:cs="Arial"/>
                <w:lang w:val="ru-RU"/>
              </w:rPr>
              <w:t xml:space="preserve"> контрольных мероприятий, снижение количества грузоперевозок</w:t>
            </w:r>
            <w:r w:rsidR="0080357A" w:rsidRPr="009B3404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406002" w:rsidRPr="009B3404" w14:paraId="455750EA" w14:textId="77777777" w:rsidTr="00035914">
        <w:trPr>
          <w:gridAfter w:val="1"/>
          <w:wAfter w:w="16" w:type="dxa"/>
          <w:trHeight w:val="30"/>
          <w:tblCellSpacing w:w="0" w:type="auto"/>
        </w:trPr>
        <w:tc>
          <w:tcPr>
            <w:tcW w:w="35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779AD" w14:textId="77777777" w:rsidR="00406002" w:rsidRPr="009B3404" w:rsidRDefault="00406002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793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3A80F" w14:textId="77777777" w:rsidR="00406002" w:rsidRPr="009B3404" w:rsidRDefault="00406002" w:rsidP="00E650FF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Альтернатива 3</w:t>
            </w:r>
          </w:p>
        </w:tc>
        <w:tc>
          <w:tcPr>
            <w:tcW w:w="4589" w:type="dxa"/>
            <w:gridSpan w:val="9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3027E" w14:textId="27140824" w:rsidR="00406002" w:rsidRPr="009B3404" w:rsidRDefault="00AB72B5" w:rsidP="0097708D">
            <w:pPr>
              <w:spacing w:after="0" w:line="240" w:lineRule="auto"/>
              <w:ind w:left="28" w:right="97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Предполагает п</w:t>
            </w:r>
            <w:r w:rsidR="00DD7058" w:rsidRPr="009B3404">
              <w:rPr>
                <w:rFonts w:ascii="Arial" w:hAnsi="Arial" w:cs="Arial"/>
                <w:lang w:val="ru-RU"/>
              </w:rPr>
              <w:t xml:space="preserve">овышение </w:t>
            </w:r>
            <w:r w:rsidR="00DD7058" w:rsidRPr="009B3404">
              <w:rPr>
                <w:rFonts w:ascii="Arial" w:hAnsi="Arial" w:cs="Arial"/>
                <w:lang w:val="ru-RU" w:eastAsia="ru-RU"/>
              </w:rPr>
              <w:t xml:space="preserve">безопасности </w:t>
            </w:r>
            <w:r w:rsidR="00A81FE7" w:rsidRPr="009B3404">
              <w:rPr>
                <w:rFonts w:ascii="Arial" w:hAnsi="Arial" w:cs="Arial"/>
                <w:lang w:val="ru-RU" w:eastAsia="ru-RU"/>
              </w:rPr>
              <w:t>грузовых</w:t>
            </w:r>
            <w:r w:rsidR="00DD7058" w:rsidRPr="009B3404">
              <w:rPr>
                <w:rFonts w:ascii="Arial" w:hAnsi="Arial" w:cs="Arial"/>
                <w:lang w:val="ru-RU" w:eastAsia="ru-RU"/>
              </w:rPr>
              <w:t xml:space="preserve"> перевозок</w:t>
            </w:r>
            <w:r w:rsidR="00035914" w:rsidRPr="009B3404">
              <w:rPr>
                <w:rFonts w:ascii="Arial" w:hAnsi="Arial" w:cs="Arial"/>
                <w:lang w:val="ru-RU" w:eastAsia="ru-RU"/>
              </w:rPr>
              <w:t xml:space="preserve">, предотвращение </w:t>
            </w:r>
            <w:r w:rsidR="0097708D" w:rsidRPr="009B3404">
              <w:rPr>
                <w:rFonts w:ascii="Arial" w:hAnsi="Arial" w:cs="Arial"/>
                <w:lang w:val="ru-RU" w:eastAsia="ru-RU"/>
              </w:rPr>
              <w:t xml:space="preserve">преждевременного разрушения </w:t>
            </w:r>
            <w:r w:rsidR="00035914" w:rsidRPr="009B3404">
              <w:rPr>
                <w:rFonts w:ascii="Arial" w:hAnsi="Arial" w:cs="Arial"/>
                <w:lang w:val="ru-RU" w:eastAsia="ru-RU"/>
              </w:rPr>
              <w:t>асфальтобетонного покрытия автомобильных дорог, также снижение трудозатрат государственных органов, связанных с контрольными и реконструкционными мероприятиями</w:t>
            </w:r>
            <w:r w:rsidR="008243D9" w:rsidRPr="009B3404">
              <w:rPr>
                <w:rFonts w:ascii="Arial" w:hAnsi="Arial" w:cs="Arial"/>
                <w:lang w:val="ru-RU" w:eastAsia="ru-RU"/>
              </w:rPr>
              <w:t>, дополнительные рабочие места</w:t>
            </w:r>
          </w:p>
        </w:tc>
        <w:tc>
          <w:tcPr>
            <w:tcW w:w="3563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37AB5" w14:textId="6C364AA7" w:rsidR="00406002" w:rsidRPr="009B3404" w:rsidRDefault="0097708D" w:rsidP="00E922C0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Не предполагает</w:t>
            </w:r>
            <w:r w:rsidR="008243D9" w:rsidRPr="009B3404">
              <w:rPr>
                <w:rFonts w:ascii="Arial" w:hAnsi="Arial" w:cs="Arial"/>
                <w:lang w:val="ru-RU"/>
              </w:rPr>
              <w:t xml:space="preserve"> </w:t>
            </w:r>
            <w:r w:rsidRPr="009B3404">
              <w:rPr>
                <w:rFonts w:ascii="Arial" w:hAnsi="Arial" w:cs="Arial"/>
                <w:lang w:val="ru-RU"/>
              </w:rPr>
              <w:t>воздействия</w:t>
            </w:r>
            <w:r w:rsidR="00406002" w:rsidRPr="009B3404">
              <w:rPr>
                <w:rFonts w:ascii="Arial" w:hAnsi="Arial" w:cs="Arial"/>
                <w:lang w:val="ru-RU"/>
              </w:rPr>
              <w:t xml:space="preserve"> </w:t>
            </w:r>
            <w:r w:rsidRPr="009B3404">
              <w:rPr>
                <w:rFonts w:ascii="Arial" w:hAnsi="Arial" w:cs="Arial"/>
                <w:lang w:val="ru-RU"/>
              </w:rPr>
              <w:t xml:space="preserve">на экономическую </w:t>
            </w:r>
            <w:r w:rsidR="00E922C0" w:rsidRPr="009B3404">
              <w:rPr>
                <w:rFonts w:ascii="Arial" w:hAnsi="Arial" w:cs="Arial"/>
                <w:lang w:val="ru-RU"/>
              </w:rPr>
              <w:t>систему</w:t>
            </w:r>
          </w:p>
        </w:tc>
      </w:tr>
      <w:tr w:rsidR="00406002" w:rsidRPr="009B3404" w14:paraId="319EE8FE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10302" w:type="dxa"/>
            <w:gridSpan w:val="17"/>
            <w:tcBorders>
              <w:top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7EEB5" w14:textId="77777777" w:rsidR="00025B9C" w:rsidRPr="009B3404" w:rsidRDefault="00406002" w:rsidP="002F74E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 xml:space="preserve">3.2. Воздействие на бизнес </w:t>
            </w:r>
          </w:p>
          <w:p w14:paraId="2E1D7D75" w14:textId="77777777" w:rsidR="00025B9C" w:rsidRPr="009B3404" w:rsidRDefault="00406002" w:rsidP="002F74E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Проведите в произвольной форме описание выгод и издержек каждой альтернативы при ее воздействии на бизнес с обязательным учетом:</w:t>
            </w:r>
            <w:r w:rsidRPr="009B3404">
              <w:rPr>
                <w:rFonts w:ascii="Arial" w:hAnsi="Arial" w:cs="Arial"/>
                <w:lang w:val="ru-RU"/>
              </w:rPr>
              <w:br/>
            </w: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1. Влияния на производительность и конкурентоспособность предприятий, в том числе на инновации и развитие (при внедрении саморегулирования необходимо оценить возможные сложности входа в бизнес).</w:t>
            </w:r>
            <w:r w:rsidRPr="009B3404">
              <w:rPr>
                <w:rFonts w:ascii="Arial" w:hAnsi="Arial" w:cs="Arial"/>
                <w:lang w:val="ru-RU"/>
              </w:rPr>
              <w:br/>
            </w: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2. Влияния на прибыльность и устойчивость предприятий.</w:t>
            </w:r>
            <w:r w:rsidRPr="009B3404">
              <w:rPr>
                <w:rFonts w:ascii="Arial" w:hAnsi="Arial" w:cs="Arial"/>
                <w:lang w:val="ru-RU"/>
              </w:rPr>
              <w:br/>
            </w: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3. Относительное влияние издержек в зависимости от размера предприятия (является ли относительное влияние издержек для малых предприятий выше, чем для крупных).</w:t>
            </w:r>
          </w:p>
          <w:p w14:paraId="3C62B3F7" w14:textId="77777777" w:rsidR="00406002" w:rsidRPr="009B3404" w:rsidRDefault="00025B9C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4. Другое.</w:t>
            </w:r>
            <w:r w:rsidR="00406002" w:rsidRPr="009B3404">
              <w:rPr>
                <w:rFonts w:ascii="Arial" w:hAnsi="Arial" w:cs="Arial"/>
                <w:lang w:val="ru-RU"/>
              </w:rPr>
              <w:br/>
            </w:r>
            <w:r w:rsidR="00406002" w:rsidRPr="009B3404"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>Отдельно монетизируйте и посчитайте издержки для бизнеса согласно с формой 1б</w:t>
            </w:r>
          </w:p>
        </w:tc>
      </w:tr>
      <w:tr w:rsidR="00406002" w:rsidRPr="009B3404" w14:paraId="1A1E33CD" w14:textId="77777777" w:rsidTr="00C83CC6">
        <w:trPr>
          <w:gridAfter w:val="1"/>
          <w:wAfter w:w="16" w:type="dxa"/>
          <w:trHeight w:val="333"/>
          <w:tblCellSpacing w:w="0" w:type="auto"/>
        </w:trPr>
        <w:tc>
          <w:tcPr>
            <w:tcW w:w="35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D1F15" w14:textId="77777777" w:rsidR="00406002" w:rsidRPr="009B3404" w:rsidRDefault="00406002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513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E350E" w14:textId="77777777" w:rsidR="00406002" w:rsidRPr="009B3404" w:rsidRDefault="00406002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4377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63E6A" w14:textId="77777777" w:rsidR="00406002" w:rsidRPr="009B3404" w:rsidRDefault="00406002" w:rsidP="007B73E0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Выгоды</w:t>
            </w:r>
          </w:p>
        </w:tc>
        <w:tc>
          <w:tcPr>
            <w:tcW w:w="30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54AAA" w14:textId="77777777" w:rsidR="00406002" w:rsidRPr="009B3404" w:rsidRDefault="00406002" w:rsidP="007B73E0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Издержки</w:t>
            </w:r>
          </w:p>
        </w:tc>
      </w:tr>
      <w:tr w:rsidR="00406002" w:rsidRPr="009B3404" w14:paraId="3817A9F8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35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6035C" w14:textId="77777777" w:rsidR="00406002" w:rsidRPr="009B3404" w:rsidRDefault="00406002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2513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BA9A0" w14:textId="77777777" w:rsidR="00406002" w:rsidRPr="009B3404" w:rsidRDefault="00406002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Альтернатива 1</w:t>
            </w:r>
          </w:p>
        </w:tc>
        <w:tc>
          <w:tcPr>
            <w:tcW w:w="4377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74AB8" w14:textId="05BC5CD3" w:rsidR="00406002" w:rsidRPr="009B3404" w:rsidRDefault="00891C6E" w:rsidP="00CF4604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Отклонение от налогов</w:t>
            </w:r>
          </w:p>
        </w:tc>
        <w:tc>
          <w:tcPr>
            <w:tcW w:w="30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A6EC0" w14:textId="3C31DB69" w:rsidR="00406002" w:rsidRPr="009B3404" w:rsidRDefault="00891C6E" w:rsidP="00891C6E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Развитие недобросовестной конкуренции</w:t>
            </w:r>
          </w:p>
        </w:tc>
      </w:tr>
      <w:tr w:rsidR="00406002" w:rsidRPr="009B3404" w14:paraId="7B9BED3D" w14:textId="77777777" w:rsidTr="00C83CC6">
        <w:trPr>
          <w:gridAfter w:val="1"/>
          <w:wAfter w:w="16" w:type="dxa"/>
          <w:trHeight w:val="81"/>
          <w:tblCellSpacing w:w="0" w:type="auto"/>
        </w:trPr>
        <w:tc>
          <w:tcPr>
            <w:tcW w:w="35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07059" w14:textId="77777777" w:rsidR="00406002" w:rsidRPr="009B3404" w:rsidRDefault="00406002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2513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2FDB2" w14:textId="77777777" w:rsidR="00406002" w:rsidRPr="009B3404" w:rsidRDefault="00406002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Издержки для бизнеса по форме 1б</w:t>
            </w:r>
          </w:p>
        </w:tc>
        <w:tc>
          <w:tcPr>
            <w:tcW w:w="4377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B56C7" w14:textId="2963A3D1" w:rsidR="00406002" w:rsidRPr="009B3404" w:rsidRDefault="00891C6E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30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CE438" w14:textId="77777777" w:rsidR="00406002" w:rsidRPr="009B3404" w:rsidRDefault="008745B2" w:rsidP="00AD61C2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-</w:t>
            </w:r>
          </w:p>
        </w:tc>
      </w:tr>
      <w:tr w:rsidR="00406002" w:rsidRPr="009B3404" w14:paraId="4B82C5D8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35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94681" w14:textId="77777777" w:rsidR="00406002" w:rsidRPr="009B3404" w:rsidRDefault="00406002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2513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29AC1" w14:textId="77777777" w:rsidR="00406002" w:rsidRPr="009B3404" w:rsidRDefault="00406002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Альтернатива 2</w:t>
            </w:r>
          </w:p>
        </w:tc>
        <w:tc>
          <w:tcPr>
            <w:tcW w:w="4377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7BA6E" w14:textId="33380986" w:rsidR="00406002" w:rsidRPr="009B3404" w:rsidRDefault="004D08EA" w:rsidP="00F75F6C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 xml:space="preserve">Отсутствие административных правонарушений </w:t>
            </w:r>
          </w:p>
        </w:tc>
        <w:tc>
          <w:tcPr>
            <w:tcW w:w="30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7B90B" w14:textId="2027660F" w:rsidR="00406002" w:rsidRPr="009B3404" w:rsidRDefault="00DF5B00" w:rsidP="004D08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Предполагает издержки</w:t>
            </w:r>
            <w:r w:rsidR="004D08EA" w:rsidRPr="009B3404">
              <w:rPr>
                <w:rFonts w:ascii="Arial" w:hAnsi="Arial" w:cs="Arial"/>
                <w:lang w:val="ru-RU"/>
              </w:rPr>
              <w:t xml:space="preserve"> </w:t>
            </w:r>
            <w:r w:rsidRPr="009B3404">
              <w:rPr>
                <w:rFonts w:ascii="Arial" w:hAnsi="Arial" w:cs="Arial"/>
                <w:lang w:val="ru-RU"/>
              </w:rPr>
              <w:t xml:space="preserve">для перевозчиков, </w:t>
            </w:r>
            <w:r w:rsidRPr="009B3404">
              <w:rPr>
                <w:rFonts w:ascii="Arial" w:hAnsi="Arial" w:cs="Arial"/>
                <w:color w:val="000000"/>
                <w:lang w:val="ru-RU"/>
              </w:rPr>
              <w:t>в связи с низким объемом грузоперевозок</w:t>
            </w:r>
          </w:p>
        </w:tc>
      </w:tr>
      <w:tr w:rsidR="00406002" w:rsidRPr="009B3404" w14:paraId="344BE66D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35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CCA0E" w14:textId="77777777" w:rsidR="00406002" w:rsidRPr="009B3404" w:rsidRDefault="00406002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2513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06C15" w14:textId="77777777" w:rsidR="00406002" w:rsidRPr="009B3404" w:rsidRDefault="00406002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Издержки для бизнеса по форме 1б</w:t>
            </w:r>
          </w:p>
        </w:tc>
        <w:tc>
          <w:tcPr>
            <w:tcW w:w="4377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F11CE" w14:textId="22DC0BD9" w:rsidR="00406002" w:rsidRPr="009B3404" w:rsidRDefault="004D08EA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30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B042C" w14:textId="1D7C985B" w:rsidR="00406002" w:rsidRPr="009B3404" w:rsidRDefault="004D08EA" w:rsidP="008F336E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20 583 400 тг.</w:t>
            </w:r>
          </w:p>
        </w:tc>
      </w:tr>
      <w:tr w:rsidR="00406002" w:rsidRPr="009B3404" w14:paraId="1002C499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35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3A04A" w14:textId="77777777" w:rsidR="00406002" w:rsidRPr="009B3404" w:rsidRDefault="00406002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2513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915AA" w14:textId="77777777" w:rsidR="00406002" w:rsidRPr="009B3404" w:rsidRDefault="00406002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Альтернатива 3</w:t>
            </w:r>
          </w:p>
        </w:tc>
        <w:tc>
          <w:tcPr>
            <w:tcW w:w="4377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11259" w14:textId="2977B698" w:rsidR="00406002" w:rsidRPr="009B3404" w:rsidRDefault="00E362C5" w:rsidP="0074406C">
            <w:pPr>
              <w:spacing w:after="0" w:line="240" w:lineRule="auto"/>
              <w:ind w:left="184" w:right="97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П</w:t>
            </w:r>
            <w:r w:rsidR="00354247" w:rsidRPr="009B3404">
              <w:rPr>
                <w:rFonts w:ascii="Arial" w:hAnsi="Arial" w:cs="Arial"/>
                <w:color w:val="000000"/>
                <w:lang w:val="ru-RU"/>
              </w:rPr>
              <w:t>овышени</w:t>
            </w:r>
            <w:r w:rsidRPr="009B3404">
              <w:rPr>
                <w:rFonts w:ascii="Arial" w:hAnsi="Arial" w:cs="Arial"/>
                <w:color w:val="000000"/>
                <w:lang w:val="ru-RU"/>
              </w:rPr>
              <w:t>е</w:t>
            </w:r>
            <w:r w:rsidR="00354247" w:rsidRPr="009B3404">
              <w:rPr>
                <w:rFonts w:ascii="Arial" w:hAnsi="Arial" w:cs="Arial"/>
                <w:color w:val="000000"/>
                <w:lang w:val="ru-RU"/>
              </w:rPr>
              <w:t xml:space="preserve"> безопасности</w:t>
            </w:r>
            <w:r w:rsidR="00DF5B00" w:rsidRPr="009B340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A81FE7" w:rsidRPr="009B3404">
              <w:rPr>
                <w:rFonts w:ascii="Arial" w:hAnsi="Arial" w:cs="Arial"/>
                <w:color w:val="000000"/>
                <w:lang w:val="ru-RU"/>
              </w:rPr>
              <w:t>грузовых</w:t>
            </w: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="00354247" w:rsidRPr="009B3404">
              <w:rPr>
                <w:rFonts w:ascii="Arial" w:hAnsi="Arial" w:cs="Arial"/>
                <w:color w:val="000000"/>
                <w:lang w:val="ru-RU"/>
              </w:rPr>
              <w:t xml:space="preserve">перевозок, </w:t>
            </w:r>
            <w:r w:rsidR="00DF5B00" w:rsidRPr="009B3404">
              <w:rPr>
                <w:rFonts w:ascii="Arial" w:hAnsi="Arial" w:cs="Arial"/>
                <w:color w:val="000000"/>
                <w:lang w:val="ru-RU"/>
              </w:rPr>
              <w:t xml:space="preserve">создание дополнительных рабочих места, </w:t>
            </w:r>
            <w:r w:rsidR="00354247" w:rsidRPr="009B3404">
              <w:rPr>
                <w:rFonts w:ascii="Arial" w:hAnsi="Arial" w:cs="Arial"/>
                <w:color w:val="000000"/>
                <w:lang w:val="ru-RU"/>
              </w:rPr>
              <w:t xml:space="preserve">а также </w:t>
            </w:r>
            <w:r w:rsidR="00DF5B00" w:rsidRPr="009B3404">
              <w:rPr>
                <w:rFonts w:ascii="Arial" w:hAnsi="Arial" w:cs="Arial"/>
                <w:color w:val="000000"/>
                <w:lang w:val="ru-RU"/>
              </w:rPr>
              <w:t>прибыль</w:t>
            </w:r>
            <w:r w:rsidR="0074406C" w:rsidRPr="009B3404">
              <w:rPr>
                <w:rFonts w:ascii="Arial" w:hAnsi="Arial" w:cs="Arial"/>
                <w:color w:val="000000"/>
                <w:lang w:val="ru-RU"/>
              </w:rPr>
              <w:t xml:space="preserve"> от предоставленной услуги</w:t>
            </w:r>
          </w:p>
        </w:tc>
        <w:tc>
          <w:tcPr>
            <w:tcW w:w="30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98FE8" w14:textId="549752E2" w:rsidR="00406002" w:rsidRPr="009B3404" w:rsidRDefault="00A45F3F" w:rsidP="00DF5B00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Незначительн</w:t>
            </w:r>
            <w:r w:rsidR="00C630DA" w:rsidRPr="009B3404">
              <w:rPr>
                <w:rFonts w:ascii="Arial" w:hAnsi="Arial" w:cs="Arial"/>
                <w:lang w:val="ru-RU"/>
              </w:rPr>
              <w:t>ые</w:t>
            </w:r>
            <w:r w:rsidRPr="009B3404">
              <w:rPr>
                <w:rFonts w:ascii="Arial" w:hAnsi="Arial" w:cs="Arial"/>
                <w:lang w:val="ru-RU"/>
              </w:rPr>
              <w:t xml:space="preserve"> </w:t>
            </w:r>
            <w:r w:rsidR="00C630DA" w:rsidRPr="009B3404">
              <w:rPr>
                <w:rFonts w:ascii="Arial" w:hAnsi="Arial" w:cs="Arial"/>
                <w:lang w:val="ru-RU"/>
              </w:rPr>
              <w:t>издержки</w:t>
            </w:r>
            <w:r w:rsidR="00406002" w:rsidRPr="009B3404">
              <w:rPr>
                <w:rFonts w:ascii="Arial" w:hAnsi="Arial" w:cs="Arial"/>
                <w:lang w:val="ru-RU"/>
              </w:rPr>
              <w:t xml:space="preserve"> </w:t>
            </w:r>
            <w:r w:rsidRPr="009B3404">
              <w:rPr>
                <w:rFonts w:ascii="Arial" w:hAnsi="Arial" w:cs="Arial"/>
                <w:lang w:val="ru-RU"/>
              </w:rPr>
              <w:t xml:space="preserve">           </w:t>
            </w:r>
            <w:r w:rsidR="00DF5B00" w:rsidRPr="009B3404">
              <w:rPr>
                <w:rFonts w:ascii="Arial" w:hAnsi="Arial" w:cs="Arial"/>
                <w:lang w:val="ru-RU"/>
              </w:rPr>
              <w:t>в частной сфере при покупке оборудования для измерения весовых и габаритных параметров</w:t>
            </w:r>
          </w:p>
        </w:tc>
      </w:tr>
      <w:tr w:rsidR="00406002" w:rsidRPr="009B3404" w14:paraId="6C104E2A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35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CEB3C" w14:textId="77777777" w:rsidR="00406002" w:rsidRPr="009B3404" w:rsidRDefault="00406002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2513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94BD8" w14:textId="77777777" w:rsidR="00406002" w:rsidRPr="009B3404" w:rsidRDefault="00406002" w:rsidP="002F74EA">
            <w:pPr>
              <w:spacing w:after="20" w:line="240" w:lineRule="auto"/>
              <w:ind w:left="20"/>
              <w:rPr>
                <w:rFonts w:ascii="Arial" w:hAnsi="Arial" w:cs="Arial"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Издержки для бизнеса по форме 1б</w:t>
            </w:r>
          </w:p>
        </w:tc>
        <w:tc>
          <w:tcPr>
            <w:tcW w:w="4377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F5849" w14:textId="3A876758" w:rsidR="00406002" w:rsidRPr="009B3404" w:rsidRDefault="009D795F" w:rsidP="009D795F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-</w:t>
            </w:r>
          </w:p>
        </w:tc>
        <w:tc>
          <w:tcPr>
            <w:tcW w:w="305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64102" w14:textId="411E7972" w:rsidR="00376A5F" w:rsidRPr="009B3404" w:rsidRDefault="00376A5F" w:rsidP="00376A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5 310 400 тг.</w:t>
            </w:r>
          </w:p>
          <w:p w14:paraId="266AD8EA" w14:textId="3BC1477D" w:rsidR="00376A5F" w:rsidRPr="009B3404" w:rsidRDefault="00376A5F" w:rsidP="00376A5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9B3404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(разовая покупка весов и рулетки: </w:t>
            </w:r>
            <w:r w:rsidRPr="009B3404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5 031 400 тг. и</w:t>
            </w: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на 5 лет их поверка:</w:t>
            </w:r>
            <w:r w:rsidRPr="009B3404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265 000 тг.)</w:t>
            </w:r>
          </w:p>
        </w:tc>
      </w:tr>
      <w:tr w:rsidR="00406002" w:rsidRPr="009B3404" w14:paraId="483EF2CC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10302" w:type="dxa"/>
            <w:gridSpan w:val="17"/>
            <w:tcBorders>
              <w:top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39433" w14:textId="2C607009" w:rsidR="00025B9C" w:rsidRPr="009B3404" w:rsidRDefault="00406002" w:rsidP="002F74E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 xml:space="preserve">3.3 Воздействие на органы государственной власти и общество в целом </w:t>
            </w:r>
          </w:p>
          <w:p w14:paraId="60A93494" w14:textId="77777777" w:rsidR="00025B9C" w:rsidRPr="009B3404" w:rsidRDefault="00406002" w:rsidP="002F74E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Проведите в произвольной форме описание выгод и издержек каждой альтернативы при ее воздействии на органы государственной власти и общество в целом с обязательным учетом:</w:t>
            </w:r>
            <w:r w:rsidRPr="009B3404">
              <w:rPr>
                <w:rFonts w:ascii="Arial" w:hAnsi="Arial" w:cs="Arial"/>
                <w:lang w:val="ru-RU"/>
              </w:rPr>
              <w:br/>
            </w: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1. Влияния на риски для здоровья жизни и безопасности (включая экономическую) населения.</w:t>
            </w:r>
            <w:r w:rsidRPr="009B3404">
              <w:rPr>
                <w:rFonts w:ascii="Arial" w:hAnsi="Arial" w:cs="Arial"/>
                <w:lang w:val="ru-RU"/>
              </w:rPr>
              <w:br/>
            </w: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 xml:space="preserve">2. Влияния на преступность включая экономическую. </w:t>
            </w:r>
            <w:r w:rsidRPr="009B3404">
              <w:rPr>
                <w:rFonts w:ascii="Arial" w:hAnsi="Arial" w:cs="Arial"/>
                <w:lang w:val="ru-RU"/>
              </w:rPr>
              <w:br/>
            </w: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3. Возможные коррупционные риски.</w:t>
            </w:r>
            <w:r w:rsidRPr="009B3404">
              <w:rPr>
                <w:rFonts w:ascii="Arial" w:hAnsi="Arial" w:cs="Arial"/>
                <w:lang w:val="ru-RU"/>
              </w:rPr>
              <w:br/>
            </w: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4. Влияния на экологию.</w:t>
            </w:r>
            <w:r w:rsidRPr="009B3404">
              <w:rPr>
                <w:rFonts w:ascii="Arial" w:hAnsi="Arial" w:cs="Arial"/>
                <w:lang w:val="ru-RU"/>
              </w:rPr>
              <w:br/>
            </w: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5. Изменения потребительского выбора.</w:t>
            </w:r>
            <w:r w:rsidRPr="009B3404">
              <w:rPr>
                <w:rFonts w:ascii="Arial" w:hAnsi="Arial" w:cs="Arial"/>
                <w:lang w:val="ru-RU"/>
              </w:rPr>
              <w:br/>
            </w: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6. Изменения розничных цен.</w:t>
            </w:r>
            <w:r w:rsidRPr="009B3404">
              <w:rPr>
                <w:rFonts w:ascii="Arial" w:hAnsi="Arial" w:cs="Arial"/>
                <w:lang w:val="ru-RU"/>
              </w:rPr>
              <w:br/>
            </w:r>
            <w:r w:rsidR="00025B9C" w:rsidRPr="009B3404">
              <w:rPr>
                <w:rFonts w:ascii="Arial" w:hAnsi="Arial" w:cs="Arial"/>
                <w:b/>
                <w:color w:val="000000"/>
                <w:lang w:val="ru-RU"/>
              </w:rPr>
              <w:t xml:space="preserve">7. Влияние на информированность </w:t>
            </w: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потребителей и их защиту.</w:t>
            </w:r>
          </w:p>
          <w:p w14:paraId="5652F99D" w14:textId="77777777" w:rsidR="00406002" w:rsidRPr="009B3404" w:rsidRDefault="00025B9C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8. Другое.</w:t>
            </w:r>
            <w:r w:rsidR="00406002" w:rsidRPr="009B3404">
              <w:rPr>
                <w:rFonts w:ascii="Arial" w:hAnsi="Arial" w:cs="Arial"/>
                <w:lang w:val="ru-RU"/>
              </w:rPr>
              <w:br/>
            </w:r>
            <w:r w:rsidR="00406002" w:rsidRPr="009B3404">
              <w:rPr>
                <w:rFonts w:ascii="Arial" w:hAnsi="Arial" w:cs="Arial"/>
                <w:b/>
                <w:color w:val="000000"/>
                <w:lang w:val="ru-RU"/>
              </w:rPr>
              <w:t>Отдельно монетизируйте и посчитайте издержки на администрирование регулирования согласно с формой 1в</w:t>
            </w:r>
          </w:p>
        </w:tc>
      </w:tr>
      <w:tr w:rsidR="00406002" w:rsidRPr="009B3404" w14:paraId="4D095744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357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55221" w14:textId="77777777" w:rsidR="00406002" w:rsidRPr="009B3404" w:rsidRDefault="00406002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2873" w:type="dxa"/>
            <w:gridSpan w:val="8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C838C" w14:textId="77777777" w:rsidR="00406002" w:rsidRPr="009B3404" w:rsidRDefault="00406002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3657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F573F" w14:textId="77777777" w:rsidR="00406002" w:rsidRPr="009B3404" w:rsidRDefault="00406002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Выгоды</w:t>
            </w:r>
          </w:p>
        </w:tc>
        <w:tc>
          <w:tcPr>
            <w:tcW w:w="341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2C702" w14:textId="77777777" w:rsidR="00406002" w:rsidRPr="009B3404" w:rsidRDefault="00406002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Издержки</w:t>
            </w:r>
          </w:p>
        </w:tc>
      </w:tr>
      <w:tr w:rsidR="008D25BE" w:rsidRPr="009B3404" w14:paraId="3865ABDD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357" w:type="dxa"/>
            <w:vMerge w:val="restart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5A6BD" w14:textId="77777777" w:rsidR="008D25BE" w:rsidRPr="009B3404" w:rsidRDefault="008D25BE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2873" w:type="dxa"/>
            <w:gridSpan w:val="8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A951A" w14:textId="77777777" w:rsidR="008D25BE" w:rsidRPr="009B3404" w:rsidRDefault="008D25BE" w:rsidP="002F74EA">
            <w:pPr>
              <w:spacing w:after="2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Альтернатива 1</w:t>
            </w:r>
          </w:p>
        </w:tc>
        <w:tc>
          <w:tcPr>
            <w:tcW w:w="3657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6C46A" w14:textId="0507072F" w:rsidR="008D25BE" w:rsidRPr="009B3404" w:rsidRDefault="000E5ADA" w:rsidP="00A81FE7">
            <w:pPr>
              <w:spacing w:after="0" w:line="240" w:lineRule="auto"/>
              <w:ind w:left="184" w:right="97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нет</w:t>
            </w:r>
          </w:p>
        </w:tc>
        <w:tc>
          <w:tcPr>
            <w:tcW w:w="341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9D24D" w14:textId="2FA0625E" w:rsidR="008D25BE" w:rsidRPr="009B3404" w:rsidRDefault="000E5ADA" w:rsidP="000E5AD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 xml:space="preserve">Как показывает практика информирование перевозчиков, касательно необходимости соблюдения требований законодательства в области автомобильного транспорта не показывает достаточных результатов. Ежегодно органами транспортного контроля проводятся акций с перевозчиками, идет информирование посредством средств массовой информации и социальных сетей. </w:t>
            </w:r>
          </w:p>
        </w:tc>
      </w:tr>
      <w:tr w:rsidR="00406002" w:rsidRPr="009B3404" w14:paraId="581FD300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357" w:type="dxa"/>
            <w:vMerge/>
            <w:tcBorders>
              <w:top w:val="nil"/>
              <w:bottom w:val="single" w:sz="4" w:space="0" w:color="CFCFCF"/>
              <w:right w:val="single" w:sz="4" w:space="0" w:color="CFCFCF"/>
            </w:tcBorders>
          </w:tcPr>
          <w:p w14:paraId="2F7F1999" w14:textId="77777777" w:rsidR="00406002" w:rsidRPr="009B3404" w:rsidRDefault="00406002" w:rsidP="002F74EA">
            <w:pPr>
              <w:spacing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873" w:type="dxa"/>
            <w:gridSpan w:val="8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5D408" w14:textId="77777777" w:rsidR="00406002" w:rsidRPr="009B3404" w:rsidRDefault="00406002" w:rsidP="002F74EA">
            <w:pPr>
              <w:spacing w:after="2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Издержки на администрирование по </w:t>
            </w:r>
            <w:r w:rsidRPr="009B3404">
              <w:rPr>
                <w:rFonts w:ascii="Arial" w:hAnsi="Arial" w:cs="Arial"/>
                <w:color w:val="000000"/>
                <w:lang w:val="ru-RU"/>
              </w:rPr>
              <w:lastRenderedPageBreak/>
              <w:t>форме 1в</w:t>
            </w:r>
          </w:p>
        </w:tc>
        <w:tc>
          <w:tcPr>
            <w:tcW w:w="3657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3FB65" w14:textId="77777777" w:rsidR="00406002" w:rsidRPr="009B3404" w:rsidRDefault="00406002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lastRenderedPageBreak/>
              <w:br/>
            </w:r>
          </w:p>
        </w:tc>
        <w:tc>
          <w:tcPr>
            <w:tcW w:w="341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005EC" w14:textId="50491C1F" w:rsidR="00406002" w:rsidRPr="009B3404" w:rsidRDefault="00BB03F1" w:rsidP="0074406C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kk-KZ"/>
              </w:rPr>
              <w:t xml:space="preserve">3 474 385 тг. </w:t>
            </w:r>
            <w:r w:rsidR="0074406C" w:rsidRPr="009B3404">
              <w:rPr>
                <w:rFonts w:ascii="Arial" w:hAnsi="Arial" w:cs="Arial"/>
                <w:lang w:val="ru-RU"/>
              </w:rPr>
              <w:t>за 5 лет</w:t>
            </w:r>
          </w:p>
        </w:tc>
      </w:tr>
      <w:tr w:rsidR="00406002" w:rsidRPr="009B3404" w14:paraId="6A9FDADC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357" w:type="dxa"/>
            <w:vMerge w:val="restart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E7D8B" w14:textId="77777777" w:rsidR="00406002" w:rsidRPr="009B3404" w:rsidRDefault="00406002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2873" w:type="dxa"/>
            <w:gridSpan w:val="8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30F77" w14:textId="77777777" w:rsidR="00406002" w:rsidRPr="009B3404" w:rsidRDefault="00406002" w:rsidP="002F74EA">
            <w:pPr>
              <w:spacing w:after="2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Альтернатива 2</w:t>
            </w:r>
          </w:p>
        </w:tc>
        <w:tc>
          <w:tcPr>
            <w:tcW w:w="3657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53D7E" w14:textId="4A820715" w:rsidR="00406002" w:rsidRPr="009B3404" w:rsidRDefault="00406002" w:rsidP="009B3404">
            <w:pPr>
              <w:spacing w:after="0" w:line="240" w:lineRule="auto"/>
              <w:ind w:left="184" w:right="97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 xml:space="preserve">Обеспечение мониторинга </w:t>
            </w:r>
            <w:r w:rsidR="000E5ADA" w:rsidRPr="009B3404">
              <w:rPr>
                <w:rFonts w:ascii="Arial" w:hAnsi="Arial" w:cs="Arial"/>
                <w:lang w:val="ru-RU"/>
              </w:rPr>
              <w:t>и контроля над</w:t>
            </w:r>
            <w:r w:rsidRPr="009B3404">
              <w:rPr>
                <w:rFonts w:ascii="Arial" w:hAnsi="Arial" w:cs="Arial"/>
                <w:lang w:val="ru-RU"/>
              </w:rPr>
              <w:t xml:space="preserve"> деятельностью </w:t>
            </w:r>
            <w:r w:rsidR="00072D6E" w:rsidRPr="009B3404">
              <w:rPr>
                <w:rFonts w:ascii="Arial" w:hAnsi="Arial" w:cs="Arial"/>
                <w:lang w:val="ru-RU"/>
              </w:rPr>
              <w:t>грузовых</w:t>
            </w:r>
            <w:r w:rsidR="0074406C" w:rsidRPr="009B3404">
              <w:rPr>
                <w:rFonts w:ascii="Arial" w:hAnsi="Arial" w:cs="Arial"/>
                <w:lang w:val="ru-RU"/>
              </w:rPr>
              <w:t xml:space="preserve"> перевозок</w:t>
            </w:r>
            <w:r w:rsidR="009B3404" w:rsidRPr="009B3404">
              <w:rPr>
                <w:rFonts w:ascii="Arial" w:hAnsi="Arial" w:cs="Arial"/>
                <w:lang w:val="ru-RU"/>
              </w:rPr>
              <w:t>, положительное влияние на обеспечение безопасности дорожного движения</w:t>
            </w:r>
          </w:p>
        </w:tc>
        <w:tc>
          <w:tcPr>
            <w:tcW w:w="341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00F68" w14:textId="77777777" w:rsidR="00AF11C3" w:rsidRPr="009B3404" w:rsidRDefault="00406002" w:rsidP="00AF11C3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Увеличение нагрузки на государственные</w:t>
            </w:r>
            <w:r w:rsidR="00AF11C3" w:rsidRPr="009B3404">
              <w:rPr>
                <w:rFonts w:ascii="Arial" w:hAnsi="Arial" w:cs="Arial"/>
                <w:lang w:val="ru-RU"/>
              </w:rPr>
              <w:t>,</w:t>
            </w:r>
            <w:r w:rsidRPr="009B3404">
              <w:rPr>
                <w:rFonts w:ascii="Arial" w:hAnsi="Arial" w:cs="Arial"/>
                <w:lang w:val="ru-RU"/>
              </w:rPr>
              <w:t xml:space="preserve"> местные исполнительные органы</w:t>
            </w:r>
            <w:r w:rsidR="00AF11C3" w:rsidRPr="009B3404">
              <w:rPr>
                <w:rFonts w:ascii="Arial" w:hAnsi="Arial" w:cs="Arial"/>
                <w:lang w:val="ru-RU"/>
              </w:rPr>
              <w:t xml:space="preserve"> и другие причастные организация</w:t>
            </w:r>
            <w:r w:rsidRPr="009B3404">
              <w:rPr>
                <w:rFonts w:ascii="Arial" w:hAnsi="Arial" w:cs="Arial"/>
                <w:lang w:val="ru-RU"/>
              </w:rPr>
              <w:t xml:space="preserve"> </w:t>
            </w:r>
            <w:r w:rsidR="00AF11C3" w:rsidRPr="009B3404">
              <w:rPr>
                <w:rFonts w:ascii="Arial" w:hAnsi="Arial" w:cs="Arial"/>
                <w:lang w:val="ru-RU"/>
              </w:rPr>
              <w:t>в связи с усилением</w:t>
            </w:r>
            <w:r w:rsidRPr="009B3404">
              <w:rPr>
                <w:rFonts w:ascii="Arial" w:hAnsi="Arial" w:cs="Arial"/>
                <w:lang w:val="ru-RU"/>
              </w:rPr>
              <w:t xml:space="preserve"> мониторинга</w:t>
            </w:r>
            <w:r w:rsidR="0074406C" w:rsidRPr="009B3404">
              <w:rPr>
                <w:rFonts w:ascii="Arial" w:hAnsi="Arial" w:cs="Arial"/>
                <w:lang w:val="ru-RU"/>
              </w:rPr>
              <w:t xml:space="preserve"> </w:t>
            </w:r>
            <w:r w:rsidRPr="009B3404">
              <w:rPr>
                <w:rFonts w:ascii="Arial" w:hAnsi="Arial" w:cs="Arial"/>
                <w:lang w:val="ru-RU"/>
              </w:rPr>
              <w:t>контроля</w:t>
            </w:r>
            <w:r w:rsidR="00AF11C3" w:rsidRPr="009B3404">
              <w:rPr>
                <w:rFonts w:ascii="Arial" w:hAnsi="Arial" w:cs="Arial"/>
                <w:lang w:val="ru-RU"/>
              </w:rPr>
              <w:t>.</w:t>
            </w:r>
          </w:p>
          <w:p w14:paraId="32FD115F" w14:textId="77777777" w:rsidR="00AF11C3" w:rsidRPr="009B3404" w:rsidRDefault="00AF11C3" w:rsidP="00AF11C3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 xml:space="preserve">Также, </w:t>
            </w:r>
            <w:r w:rsidR="0074406C" w:rsidRPr="009B3404">
              <w:rPr>
                <w:rFonts w:ascii="Arial" w:hAnsi="Arial" w:cs="Arial"/>
                <w:lang w:val="ru-RU"/>
              </w:rPr>
              <w:t xml:space="preserve">имеется коррупционные риски с прямым контактом на </w:t>
            </w:r>
            <w:r w:rsidRPr="009B3404">
              <w:rPr>
                <w:rFonts w:ascii="Arial" w:hAnsi="Arial" w:cs="Arial"/>
                <w:lang w:val="ru-RU"/>
              </w:rPr>
              <w:t>авто</w:t>
            </w:r>
            <w:r w:rsidR="0074406C" w:rsidRPr="009B3404">
              <w:rPr>
                <w:rFonts w:ascii="Arial" w:hAnsi="Arial" w:cs="Arial"/>
                <w:lang w:val="ru-RU"/>
              </w:rPr>
              <w:t>дорог</w:t>
            </w:r>
            <w:r w:rsidRPr="009B3404">
              <w:rPr>
                <w:rFonts w:ascii="Arial" w:hAnsi="Arial" w:cs="Arial"/>
                <w:lang w:val="ru-RU"/>
              </w:rPr>
              <w:t>ах.</w:t>
            </w:r>
          </w:p>
          <w:p w14:paraId="1694EEF5" w14:textId="3C7EE8E5" w:rsidR="00406002" w:rsidRPr="009B3404" w:rsidRDefault="00AF11C3" w:rsidP="000E5AD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 xml:space="preserve">Вместе с тем, </w:t>
            </w:r>
            <w:r w:rsidR="00BB03F1" w:rsidRPr="009B3404">
              <w:rPr>
                <w:rFonts w:ascii="Arial" w:hAnsi="Arial" w:cs="Arial"/>
                <w:lang w:val="ru-RU"/>
              </w:rPr>
              <w:t>по сравнению с другими альтернативами</w:t>
            </w:r>
            <w:r w:rsidRPr="009B3404">
              <w:rPr>
                <w:rFonts w:ascii="Arial" w:hAnsi="Arial" w:cs="Arial"/>
                <w:lang w:val="ru-RU"/>
              </w:rPr>
              <w:t xml:space="preserve"> сумма издержки администрирования в</w:t>
            </w:r>
            <w:r w:rsidR="000E5ADA" w:rsidRPr="009B3404">
              <w:rPr>
                <w:rFonts w:ascii="Arial" w:hAnsi="Arial" w:cs="Arial"/>
                <w:lang w:val="ru-RU"/>
              </w:rPr>
              <w:t xml:space="preserve"> разы больше.</w:t>
            </w:r>
            <w:r w:rsidRPr="009B3404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406002" w:rsidRPr="009B3404" w14:paraId="14DD80E5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357" w:type="dxa"/>
            <w:vMerge/>
            <w:tcBorders>
              <w:top w:val="nil"/>
              <w:bottom w:val="single" w:sz="4" w:space="0" w:color="CFCFCF"/>
              <w:right w:val="single" w:sz="4" w:space="0" w:color="CFCFCF"/>
            </w:tcBorders>
          </w:tcPr>
          <w:p w14:paraId="119C0A0F" w14:textId="77777777" w:rsidR="00406002" w:rsidRPr="009B3404" w:rsidRDefault="00406002" w:rsidP="002F74EA">
            <w:pPr>
              <w:spacing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873" w:type="dxa"/>
            <w:gridSpan w:val="8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A96A6" w14:textId="77777777" w:rsidR="00406002" w:rsidRPr="009B3404" w:rsidRDefault="00406002" w:rsidP="002F74EA">
            <w:pPr>
              <w:spacing w:after="2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Издержки на администрирование по форме 1</w:t>
            </w:r>
            <w:r w:rsidR="005F282E" w:rsidRPr="009B3404">
              <w:rPr>
                <w:rFonts w:ascii="Arial" w:hAnsi="Arial" w:cs="Arial"/>
                <w:color w:val="000000"/>
                <w:lang w:val="ru-RU"/>
              </w:rPr>
              <w:t>в</w:t>
            </w:r>
          </w:p>
        </w:tc>
        <w:tc>
          <w:tcPr>
            <w:tcW w:w="3657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236CC" w14:textId="77777777" w:rsidR="00406002" w:rsidRPr="009B3404" w:rsidRDefault="00406002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341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CF770" w14:textId="2014929C" w:rsidR="00406002" w:rsidRPr="009B3404" w:rsidRDefault="00BB03F1" w:rsidP="008745B2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 xml:space="preserve">565 500 000 тг. </w:t>
            </w:r>
            <w:r w:rsidR="008745B2" w:rsidRPr="009B3404">
              <w:rPr>
                <w:rFonts w:ascii="Arial" w:hAnsi="Arial" w:cs="Arial"/>
                <w:lang w:val="ru-RU"/>
              </w:rPr>
              <w:t>за 5 лет</w:t>
            </w:r>
          </w:p>
        </w:tc>
      </w:tr>
      <w:tr w:rsidR="00406002" w:rsidRPr="009B3404" w14:paraId="14480AD4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357" w:type="dxa"/>
            <w:vMerge w:val="restart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698AD" w14:textId="77777777" w:rsidR="00406002" w:rsidRPr="009B3404" w:rsidRDefault="00406002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2873" w:type="dxa"/>
            <w:gridSpan w:val="8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BE343" w14:textId="77777777" w:rsidR="00406002" w:rsidRPr="009B3404" w:rsidRDefault="00406002" w:rsidP="002F74EA">
            <w:pPr>
              <w:spacing w:after="2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Альтернатива 3</w:t>
            </w:r>
          </w:p>
        </w:tc>
        <w:tc>
          <w:tcPr>
            <w:tcW w:w="3657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A66F2" w14:textId="25636FCF" w:rsidR="00854D23" w:rsidRPr="009B3404" w:rsidRDefault="00025B9C" w:rsidP="00B83878">
            <w:pPr>
              <w:spacing w:after="0" w:line="240" w:lineRule="auto"/>
              <w:ind w:left="184" w:right="97"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 xml:space="preserve">Предполагает положительное влияние на обеспечение безопасности </w:t>
            </w:r>
            <w:r w:rsidR="00C630DA" w:rsidRPr="009B3404">
              <w:rPr>
                <w:rFonts w:ascii="Arial" w:hAnsi="Arial" w:cs="Arial"/>
                <w:lang w:val="ru-RU"/>
              </w:rPr>
              <w:t xml:space="preserve">дорожного движения и качества </w:t>
            </w:r>
            <w:r w:rsidR="00072D6E" w:rsidRPr="009B3404">
              <w:rPr>
                <w:rFonts w:ascii="Arial" w:hAnsi="Arial" w:cs="Arial"/>
                <w:lang w:val="ru-RU"/>
              </w:rPr>
              <w:t>грузовых</w:t>
            </w:r>
            <w:r w:rsidR="00C630DA" w:rsidRPr="009B3404">
              <w:rPr>
                <w:rFonts w:ascii="Arial" w:hAnsi="Arial" w:cs="Arial"/>
                <w:lang w:val="ru-RU"/>
              </w:rPr>
              <w:t xml:space="preserve"> перевозок, осуществление бесконтактного мониторинга за </w:t>
            </w:r>
            <w:r w:rsidR="00B83878" w:rsidRPr="009B3404">
              <w:rPr>
                <w:rFonts w:ascii="Arial" w:hAnsi="Arial" w:cs="Arial"/>
                <w:lang w:val="ru-RU"/>
              </w:rPr>
              <w:t>фактическими показателями</w:t>
            </w:r>
            <w:r w:rsidR="00C630DA" w:rsidRPr="009B3404">
              <w:rPr>
                <w:rFonts w:ascii="Arial" w:hAnsi="Arial" w:cs="Arial"/>
                <w:lang w:val="ru-RU"/>
              </w:rPr>
              <w:t xml:space="preserve"> </w:t>
            </w:r>
            <w:r w:rsidR="00072D6E" w:rsidRPr="009B3404">
              <w:rPr>
                <w:rFonts w:ascii="Arial" w:hAnsi="Arial" w:cs="Arial"/>
                <w:lang w:val="ru-RU"/>
              </w:rPr>
              <w:t>грузовых</w:t>
            </w:r>
            <w:r w:rsidR="00C630DA" w:rsidRPr="009B3404">
              <w:rPr>
                <w:rFonts w:ascii="Arial" w:hAnsi="Arial" w:cs="Arial"/>
                <w:lang w:val="ru-RU"/>
              </w:rPr>
              <w:t xml:space="preserve"> </w:t>
            </w:r>
            <w:r w:rsidR="00B83878" w:rsidRPr="009B3404">
              <w:rPr>
                <w:rFonts w:ascii="Arial" w:hAnsi="Arial" w:cs="Arial"/>
                <w:lang w:val="ru-RU"/>
              </w:rPr>
              <w:t>АТС</w:t>
            </w:r>
            <w:r w:rsidR="00C630DA" w:rsidRPr="009B3404">
              <w:rPr>
                <w:rFonts w:ascii="Arial" w:hAnsi="Arial" w:cs="Arial"/>
                <w:lang w:val="ru-RU"/>
              </w:rPr>
              <w:t>, снижение трудозатрат государственных органов</w:t>
            </w:r>
            <w:r w:rsidR="000E5ADA" w:rsidRPr="009B3404">
              <w:rPr>
                <w:rFonts w:ascii="Arial" w:hAnsi="Arial" w:cs="Arial"/>
                <w:lang w:val="ru-RU"/>
              </w:rPr>
              <w:t xml:space="preserve"> за счет привлечения конкурентной среды</w:t>
            </w:r>
          </w:p>
        </w:tc>
        <w:tc>
          <w:tcPr>
            <w:tcW w:w="341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C1115" w14:textId="77777777" w:rsidR="00406002" w:rsidRPr="009B3404" w:rsidRDefault="00406002" w:rsidP="00CF460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нет</w:t>
            </w:r>
          </w:p>
        </w:tc>
      </w:tr>
      <w:tr w:rsidR="00406002" w:rsidRPr="009B3404" w14:paraId="5B09E71B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357" w:type="dxa"/>
            <w:vMerge/>
            <w:tcBorders>
              <w:top w:val="nil"/>
              <w:bottom w:val="single" w:sz="4" w:space="0" w:color="CFCFCF"/>
              <w:right w:val="single" w:sz="4" w:space="0" w:color="CFCFCF"/>
            </w:tcBorders>
          </w:tcPr>
          <w:p w14:paraId="2AD42356" w14:textId="77777777" w:rsidR="00406002" w:rsidRPr="009B3404" w:rsidRDefault="00406002" w:rsidP="002F74EA">
            <w:pPr>
              <w:spacing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873" w:type="dxa"/>
            <w:gridSpan w:val="8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C5630" w14:textId="77777777" w:rsidR="00406002" w:rsidRPr="009B3404" w:rsidRDefault="00406002" w:rsidP="002F74EA">
            <w:pPr>
              <w:spacing w:after="2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Издержки на администрирование по форме 1в</w:t>
            </w:r>
          </w:p>
        </w:tc>
        <w:tc>
          <w:tcPr>
            <w:tcW w:w="3657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32EE7" w14:textId="77777777" w:rsidR="00406002" w:rsidRPr="009B3404" w:rsidRDefault="00406002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3415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B27FD" w14:textId="292481C2" w:rsidR="00406002" w:rsidRPr="009B3404" w:rsidRDefault="00BB03F1" w:rsidP="002F74EA">
            <w:pPr>
              <w:spacing w:after="0" w:line="240" w:lineRule="auto"/>
              <w:jc w:val="center"/>
              <w:rPr>
                <w:rFonts w:ascii="Arial" w:hAnsi="Arial" w:cs="Arial"/>
                <w:i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2 250 045 тг. за 5 лет</w:t>
            </w:r>
          </w:p>
        </w:tc>
      </w:tr>
      <w:tr w:rsidR="00406002" w:rsidRPr="009B3404" w14:paraId="171690C7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10302" w:type="dxa"/>
            <w:gridSpan w:val="17"/>
            <w:tcBorders>
              <w:top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3DA9D" w14:textId="77777777" w:rsidR="00406002" w:rsidRPr="009B3404" w:rsidRDefault="00406002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ШАГ: 4 Выбор наиболее оптимальной регуляторной альтернативы</w:t>
            </w:r>
          </w:p>
        </w:tc>
      </w:tr>
      <w:tr w:rsidR="00406002" w:rsidRPr="009B3404" w14:paraId="0669A9D0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10302" w:type="dxa"/>
            <w:gridSpan w:val="17"/>
            <w:tcBorders>
              <w:top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CF0AB" w14:textId="77777777" w:rsidR="00406002" w:rsidRPr="009B3404" w:rsidRDefault="00406002" w:rsidP="00E10237">
            <w:pPr>
              <w:spacing w:after="20" w:line="240" w:lineRule="auto"/>
              <w:ind w:left="20"/>
              <w:rPr>
                <w:rFonts w:ascii="Arial" w:hAnsi="Arial" w:cs="Arial"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u w:val="single"/>
                <w:lang w:val="ru-RU"/>
              </w:rPr>
              <w:t>Определение баллов 5-ти бальной системы оценки результативности регулирования</w:t>
            </w:r>
            <w:r w:rsidRPr="009B3404">
              <w:rPr>
                <w:rFonts w:ascii="Arial" w:hAnsi="Arial" w:cs="Arial"/>
                <w:lang w:val="ru-RU"/>
              </w:rPr>
              <w:br/>
            </w:r>
            <w:r w:rsidRPr="009B3404">
              <w:rPr>
                <w:rFonts w:ascii="Arial" w:hAnsi="Arial" w:cs="Arial"/>
                <w:color w:val="000000"/>
                <w:lang w:val="ru-RU"/>
              </w:rPr>
              <w:t>5 – поставленная задача решается полностью (проблема больше существовать не будет);</w:t>
            </w:r>
            <w:r w:rsidRPr="009B3404">
              <w:rPr>
                <w:rFonts w:ascii="Arial" w:hAnsi="Arial" w:cs="Arial"/>
                <w:lang w:val="ru-RU"/>
              </w:rPr>
              <w:br/>
            </w:r>
            <w:r w:rsidRPr="009B3404">
              <w:rPr>
                <w:rFonts w:ascii="Arial" w:hAnsi="Arial" w:cs="Arial"/>
                <w:color w:val="000000"/>
                <w:lang w:val="ru-RU"/>
              </w:rPr>
              <w:t>4 – поставленная задача решается почти полностью (все важные части проблемы существовать не будут);</w:t>
            </w:r>
            <w:r w:rsidRPr="009B3404">
              <w:rPr>
                <w:rFonts w:ascii="Arial" w:hAnsi="Arial" w:cs="Arial"/>
                <w:lang w:val="ru-RU"/>
              </w:rPr>
              <w:br/>
            </w:r>
            <w:r w:rsidRPr="009B3404">
              <w:rPr>
                <w:rFonts w:ascii="Arial" w:hAnsi="Arial" w:cs="Arial"/>
                <w:color w:val="000000"/>
                <w:lang w:val="ru-RU"/>
              </w:rPr>
              <w:t>3 – поставленная задача решается частично (проблема значительно уменьшается, самые критичные аспекты проблемы существовать не будут);</w:t>
            </w:r>
            <w:r w:rsidRPr="009B3404">
              <w:rPr>
                <w:rFonts w:ascii="Arial" w:hAnsi="Arial" w:cs="Arial"/>
                <w:lang w:val="ru-RU"/>
              </w:rPr>
              <w:br/>
            </w:r>
            <w:r w:rsidRPr="009B3404">
              <w:rPr>
                <w:rFonts w:ascii="Arial" w:hAnsi="Arial" w:cs="Arial"/>
                <w:color w:val="000000"/>
                <w:lang w:val="ru-RU"/>
              </w:rPr>
              <w:t>2 – поставленная задача решается в некоторых аспектах (некоторые важные и критические аспекты проблемы продолжат существовать);</w:t>
            </w:r>
            <w:r w:rsidRPr="009B3404">
              <w:rPr>
                <w:rFonts w:ascii="Arial" w:hAnsi="Arial" w:cs="Arial"/>
                <w:lang w:val="ru-RU"/>
              </w:rPr>
              <w:br/>
            </w:r>
            <w:r w:rsidRPr="009B3404">
              <w:rPr>
                <w:rFonts w:ascii="Arial" w:hAnsi="Arial" w:cs="Arial"/>
                <w:color w:val="000000"/>
                <w:lang w:val="ru-RU"/>
              </w:rPr>
              <w:t>1 – поставленная задача не решается (п</w:t>
            </w:r>
            <w:r w:rsidR="00EF73C5" w:rsidRPr="009B3404">
              <w:rPr>
                <w:rFonts w:ascii="Arial" w:hAnsi="Arial" w:cs="Arial"/>
                <w:color w:val="000000"/>
                <w:lang w:val="ru-RU"/>
              </w:rPr>
              <w:t>роблема продолжит существовать)</w:t>
            </w:r>
            <w:r w:rsidRPr="009B3404">
              <w:rPr>
                <w:rFonts w:ascii="Arial" w:hAnsi="Arial" w:cs="Arial"/>
                <w:color w:val="000000"/>
                <w:lang w:val="ru-RU"/>
              </w:rPr>
              <w:t>*.</w:t>
            </w:r>
          </w:p>
        </w:tc>
      </w:tr>
      <w:tr w:rsidR="00406002" w:rsidRPr="009B3404" w14:paraId="1C785BCC" w14:textId="77777777" w:rsidTr="00C83CC6">
        <w:trPr>
          <w:gridAfter w:val="1"/>
          <w:wAfter w:w="16" w:type="dxa"/>
          <w:trHeight w:val="62"/>
          <w:tblCellSpacing w:w="0" w:type="auto"/>
        </w:trPr>
        <w:tc>
          <w:tcPr>
            <w:tcW w:w="2333" w:type="dxa"/>
            <w:gridSpan w:val="6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4544D" w14:textId="77777777" w:rsidR="00406002" w:rsidRPr="009B3404" w:rsidRDefault="00406002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Рейтинг по результативности (достигаемости задач в решении проблемы)</w:t>
            </w:r>
          </w:p>
        </w:tc>
        <w:tc>
          <w:tcPr>
            <w:tcW w:w="1620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2C93E" w14:textId="77777777" w:rsidR="00406002" w:rsidRPr="009B3404" w:rsidRDefault="00406002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 xml:space="preserve">Бал результативности </w:t>
            </w:r>
            <w:r w:rsidRPr="009B3404">
              <w:rPr>
                <w:rFonts w:ascii="Arial" w:hAnsi="Arial" w:cs="Arial"/>
                <w:lang w:val="ru-RU"/>
              </w:rPr>
              <w:br/>
            </w: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(5-ти бальная система)</w:t>
            </w:r>
          </w:p>
        </w:tc>
        <w:tc>
          <w:tcPr>
            <w:tcW w:w="6349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F1D00" w14:textId="77777777" w:rsidR="00406002" w:rsidRPr="009B3404" w:rsidRDefault="00406002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Объяснение присвоения соответствующего балла</w:t>
            </w:r>
          </w:p>
        </w:tc>
      </w:tr>
      <w:tr w:rsidR="00406002" w:rsidRPr="009B3404" w14:paraId="4DB26C8A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2333" w:type="dxa"/>
            <w:gridSpan w:val="6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66FEF" w14:textId="77777777" w:rsidR="00406002" w:rsidRPr="009B3404" w:rsidRDefault="00406002" w:rsidP="002F74EA">
            <w:pPr>
              <w:spacing w:after="2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Альтернатива 1</w:t>
            </w:r>
          </w:p>
        </w:tc>
        <w:tc>
          <w:tcPr>
            <w:tcW w:w="1620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100F7" w14:textId="4F5DC9D2" w:rsidR="00406002" w:rsidRPr="009B3404" w:rsidRDefault="0074406C" w:rsidP="002F74E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lang w:val="ru-RU"/>
              </w:rPr>
              <w:t>1</w:t>
            </w:r>
          </w:p>
        </w:tc>
        <w:tc>
          <w:tcPr>
            <w:tcW w:w="6349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EAEBD" w14:textId="2E07E786" w:rsidR="00406002" w:rsidRPr="009B3404" w:rsidRDefault="00D96C8C" w:rsidP="001E257B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Отсутствие эффекта от информирования перевозчиков касательно необходимости соблюдения требований законодательства в области автомобильного транспорта. Ежегодно государственными органами посредством СМИ население информируется о временных ограничениях движения в республиканских дорогах, однако, как показывает практика, в данный период количества нарушений увеличивается.</w:t>
            </w:r>
          </w:p>
        </w:tc>
      </w:tr>
      <w:tr w:rsidR="00406002" w:rsidRPr="009B3404" w14:paraId="5CC8F4A4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2333" w:type="dxa"/>
            <w:gridSpan w:val="6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AC8D7" w14:textId="77777777" w:rsidR="00406002" w:rsidRPr="009B3404" w:rsidRDefault="00406002" w:rsidP="002F74EA">
            <w:pPr>
              <w:spacing w:after="2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Альтернатива 2</w:t>
            </w:r>
          </w:p>
        </w:tc>
        <w:tc>
          <w:tcPr>
            <w:tcW w:w="1620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7D0B9" w14:textId="77777777" w:rsidR="00406002" w:rsidRPr="009B3404" w:rsidRDefault="00572740" w:rsidP="002F74E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lang w:val="ru-RU"/>
              </w:rPr>
              <w:t>2</w:t>
            </w:r>
          </w:p>
        </w:tc>
        <w:tc>
          <w:tcPr>
            <w:tcW w:w="6349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F2346" w14:textId="3DF75988" w:rsidR="00406002" w:rsidRPr="009B3404" w:rsidRDefault="00D96C8C" w:rsidP="001E257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О</w:t>
            </w:r>
            <w:r w:rsidR="00907D85" w:rsidRPr="009B3404">
              <w:rPr>
                <w:rFonts w:ascii="Arial" w:hAnsi="Arial" w:cs="Arial"/>
                <w:lang w:val="ru-RU"/>
              </w:rPr>
              <w:t xml:space="preserve">тсутствие </w:t>
            </w:r>
            <w:r w:rsidR="00C3288D" w:rsidRPr="009B3404">
              <w:rPr>
                <w:rFonts w:ascii="Arial" w:hAnsi="Arial" w:cs="Arial"/>
                <w:lang w:val="ru-RU"/>
              </w:rPr>
              <w:t xml:space="preserve">должного </w:t>
            </w:r>
            <w:r w:rsidR="00907D85" w:rsidRPr="009B3404">
              <w:rPr>
                <w:rFonts w:ascii="Arial" w:hAnsi="Arial" w:cs="Arial"/>
                <w:lang w:val="ru-RU"/>
              </w:rPr>
              <w:t xml:space="preserve">эффекта от </w:t>
            </w:r>
            <w:r w:rsidRPr="009B3404">
              <w:rPr>
                <w:rFonts w:ascii="Arial" w:hAnsi="Arial" w:cs="Arial"/>
                <w:lang w:val="ru-RU"/>
              </w:rPr>
              <w:t xml:space="preserve">запрета ввиду частичного </w:t>
            </w:r>
            <w:r w:rsidRPr="009B3404">
              <w:rPr>
                <w:rFonts w:ascii="Arial" w:hAnsi="Arial" w:cs="Arial"/>
                <w:lang w:val="ru-RU"/>
              </w:rPr>
              <w:lastRenderedPageBreak/>
              <w:t xml:space="preserve">мониторинга за деятельностью </w:t>
            </w:r>
            <w:r w:rsidRPr="009B3404">
              <w:rPr>
                <w:rFonts w:ascii="Arial" w:hAnsi="Arial" w:cs="Arial"/>
                <w:color w:val="000000"/>
                <w:lang w:val="ru-RU"/>
              </w:rPr>
              <w:t>перевозки грузов с использованием большегрузных (карьерных) самосвалов</w:t>
            </w:r>
            <w:r w:rsidRPr="009B3404">
              <w:rPr>
                <w:rFonts w:ascii="Arial" w:hAnsi="Arial" w:cs="Arial"/>
                <w:lang w:val="ru-RU"/>
              </w:rPr>
              <w:t>, которое позволяет решить поставленную задачу в аспекте только при проверке на постах транспортного контроля.</w:t>
            </w:r>
          </w:p>
        </w:tc>
      </w:tr>
      <w:tr w:rsidR="00406002" w:rsidRPr="009B3404" w14:paraId="4D76FFD5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2333" w:type="dxa"/>
            <w:gridSpan w:val="6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E2AF8" w14:textId="77777777" w:rsidR="00406002" w:rsidRPr="009B3404" w:rsidRDefault="00406002" w:rsidP="002F74EA">
            <w:pPr>
              <w:spacing w:after="2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bookmarkStart w:id="15" w:name="_Hlk43816124"/>
            <w:r w:rsidRPr="009B3404">
              <w:rPr>
                <w:rFonts w:ascii="Arial" w:hAnsi="Arial" w:cs="Arial"/>
                <w:color w:val="000000"/>
                <w:lang w:val="ru-RU"/>
              </w:rPr>
              <w:lastRenderedPageBreak/>
              <w:t>Альтернатива 3</w:t>
            </w:r>
          </w:p>
        </w:tc>
        <w:tc>
          <w:tcPr>
            <w:tcW w:w="1620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33B71" w14:textId="7692F394" w:rsidR="00406002" w:rsidRPr="009B3404" w:rsidRDefault="00B83878" w:rsidP="002F74E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lang w:val="ru-RU"/>
              </w:rPr>
              <w:t>4</w:t>
            </w:r>
          </w:p>
        </w:tc>
        <w:tc>
          <w:tcPr>
            <w:tcW w:w="6349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C459A" w14:textId="74572BE5" w:rsidR="00572740" w:rsidRPr="009B3404" w:rsidRDefault="00C3288D" w:rsidP="00E922C0">
            <w:pPr>
              <w:spacing w:after="0" w:line="240" w:lineRule="auto"/>
              <w:ind w:right="97"/>
              <w:jc w:val="both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 xml:space="preserve">Передача процедуры взвешивания весовых и габаритных параметров АТС в конкурентную среду поможет охватить большое количество транспортных средств на автомобильных дорогах. На сегодняшний день постами транспортного контроля (51 ед.) физический невозможно охватить </w:t>
            </w: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95,9 тыс. км республики </w:t>
            </w:r>
            <w:r w:rsidRPr="009B3404">
              <w:rPr>
                <w:rFonts w:ascii="Arial" w:hAnsi="Arial" w:cs="Arial"/>
                <w:i/>
                <w:color w:val="000000"/>
                <w:sz w:val="20"/>
                <w:lang w:val="ru-RU"/>
              </w:rPr>
              <w:t>(в день заступает в среднем 35 постов, на 1 пост около 2,74 тыс. км)</w:t>
            </w: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. В связи с больших охватом измерения весовых и габаритных параметров АТС, снизится число АТС с перегрузом, что повлияет на </w:t>
            </w:r>
            <w:r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>снижени</w:t>
            </w:r>
            <w:r w:rsidR="00787DC4"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>е</w:t>
            </w:r>
            <w:r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 xml:space="preserve"> выделени</w:t>
            </w:r>
            <w:r w:rsidR="00787DC4"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>я</w:t>
            </w:r>
            <w:r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 xml:space="preserve"> бюджетных средств на контрольные мероприятия, </w:t>
            </w:r>
            <w:r w:rsidR="00787DC4"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 xml:space="preserve">выделение средств к </w:t>
            </w:r>
            <w:r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 xml:space="preserve"> </w:t>
            </w:r>
            <w:r w:rsidR="00B83878"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 xml:space="preserve">преждевременному </w:t>
            </w:r>
            <w:r w:rsidR="00787DC4"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>ремонту</w:t>
            </w:r>
            <w:r w:rsidR="00B83878"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 xml:space="preserve"> автомобильных дорог </w:t>
            </w:r>
            <w:r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 xml:space="preserve">и </w:t>
            </w:r>
            <w:r w:rsidR="00B83878"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>дорожно</w:t>
            </w:r>
            <w:r w:rsidR="00E922C0"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>-</w:t>
            </w:r>
            <w:r w:rsidR="00B83878"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>транспортным происшествиям.</w:t>
            </w:r>
          </w:p>
        </w:tc>
      </w:tr>
      <w:bookmarkEnd w:id="15"/>
      <w:tr w:rsidR="00C83CC6" w:rsidRPr="009B3404" w14:paraId="3168F6F6" w14:textId="77777777" w:rsidTr="00C83CC6">
        <w:trPr>
          <w:trHeight w:val="30"/>
          <w:tblCellSpacing w:w="0" w:type="auto"/>
        </w:trPr>
        <w:tc>
          <w:tcPr>
            <w:tcW w:w="2327" w:type="dxa"/>
            <w:gridSpan w:val="5"/>
            <w:tcBorders>
              <w:top w:val="single" w:sz="4" w:space="0" w:color="CFCFCF"/>
              <w:bottom w:val="single" w:sz="4" w:space="0" w:color="CFCFCF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174E1" w14:textId="77777777" w:rsidR="00002E03" w:rsidRPr="009B3404" w:rsidRDefault="00002E03" w:rsidP="00C83CC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shd w:val="clear" w:color="auto" w:fill="F4F5F6"/>
                <w:lang w:val="ru-RU"/>
              </w:rPr>
              <w:t>Рейтинг по эффективности, в зависимости от нагрузки на субъект бизнеса</w:t>
            </w:r>
          </w:p>
        </w:tc>
        <w:tc>
          <w:tcPr>
            <w:tcW w:w="3136" w:type="dxa"/>
            <w:gridSpan w:val="7"/>
            <w:tcBorders>
              <w:top w:val="single" w:sz="4" w:space="0" w:color="CFCFCF"/>
              <w:left w:val="single" w:sz="4" w:space="0" w:color="D9D9D9"/>
              <w:bottom w:val="single" w:sz="4" w:space="0" w:color="CFCFCF"/>
              <w:right w:val="single" w:sz="4" w:space="0" w:color="CFCFCF"/>
            </w:tcBorders>
            <w:vAlign w:val="center"/>
          </w:tcPr>
          <w:p w14:paraId="0F2DC82A" w14:textId="77777777" w:rsidR="00C83CC6" w:rsidRPr="009B3404" w:rsidRDefault="00C83CC6" w:rsidP="002F74EA">
            <w:pPr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Выгоды (итог)</w:t>
            </w:r>
          </w:p>
        </w:tc>
        <w:tc>
          <w:tcPr>
            <w:tcW w:w="485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4A05D" w14:textId="77777777" w:rsidR="00C83CC6" w:rsidRPr="009B3404" w:rsidRDefault="00C83CC6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Издержки (итог)</w:t>
            </w:r>
          </w:p>
        </w:tc>
      </w:tr>
      <w:tr w:rsidR="00C83CC6" w:rsidRPr="009B3404" w14:paraId="4CD02A01" w14:textId="77777777" w:rsidTr="00C83CC6">
        <w:trPr>
          <w:trHeight w:val="30"/>
          <w:tblCellSpacing w:w="0" w:type="auto"/>
        </w:trPr>
        <w:tc>
          <w:tcPr>
            <w:tcW w:w="2327" w:type="dxa"/>
            <w:gridSpan w:val="5"/>
            <w:tcBorders>
              <w:top w:val="single" w:sz="4" w:space="0" w:color="CFCFCF"/>
              <w:bottom w:val="single" w:sz="4" w:space="0" w:color="CFCFCF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719C7" w14:textId="77777777" w:rsidR="00C83CC6" w:rsidRPr="009B3404" w:rsidRDefault="00C83CC6" w:rsidP="00C83CC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Альтернатива 1</w:t>
            </w:r>
          </w:p>
        </w:tc>
        <w:tc>
          <w:tcPr>
            <w:tcW w:w="3136" w:type="dxa"/>
            <w:gridSpan w:val="7"/>
            <w:tcBorders>
              <w:top w:val="single" w:sz="4" w:space="0" w:color="CFCFCF"/>
              <w:left w:val="single" w:sz="4" w:space="0" w:color="D9D9D9"/>
              <w:bottom w:val="single" w:sz="4" w:space="0" w:color="CFCFCF"/>
              <w:right w:val="single" w:sz="4" w:space="0" w:color="CFCFCF"/>
            </w:tcBorders>
            <w:vAlign w:val="center"/>
          </w:tcPr>
          <w:p w14:paraId="3104BC0A" w14:textId="72C50D9F" w:rsidR="00C83CC6" w:rsidRPr="009B3404" w:rsidRDefault="00C03BE3" w:rsidP="000E5AD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нет</w:t>
            </w:r>
            <w:r w:rsidR="00316BF2" w:rsidRPr="009B3404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485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E8FD2" w14:textId="6CDBBE25" w:rsidR="00C83CC6" w:rsidRPr="009B3404" w:rsidRDefault="00787DC4" w:rsidP="00787DC4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Отсутствие эффекта от информирования перевозчиков касательно необходимости соблюдения требований законодательства в области автомобильного транспорта.</w:t>
            </w:r>
            <w:r w:rsidR="00512321" w:rsidRPr="009B3404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C83CC6" w:rsidRPr="009B3404" w14:paraId="0F5C7A11" w14:textId="77777777" w:rsidTr="00C83CC6">
        <w:trPr>
          <w:trHeight w:val="30"/>
          <w:tblCellSpacing w:w="0" w:type="auto"/>
        </w:trPr>
        <w:tc>
          <w:tcPr>
            <w:tcW w:w="2327" w:type="dxa"/>
            <w:gridSpan w:val="5"/>
            <w:tcBorders>
              <w:top w:val="single" w:sz="4" w:space="0" w:color="CFCFCF"/>
              <w:bottom w:val="single" w:sz="4" w:space="0" w:color="CFCFCF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84379" w14:textId="77777777" w:rsidR="00C83CC6" w:rsidRPr="009B3404" w:rsidRDefault="00C83CC6" w:rsidP="00C83CC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Альтернатива 2</w:t>
            </w:r>
          </w:p>
        </w:tc>
        <w:tc>
          <w:tcPr>
            <w:tcW w:w="3136" w:type="dxa"/>
            <w:gridSpan w:val="7"/>
            <w:tcBorders>
              <w:top w:val="single" w:sz="4" w:space="0" w:color="CFCFCF"/>
              <w:left w:val="single" w:sz="4" w:space="0" w:color="D9D9D9"/>
              <w:bottom w:val="single" w:sz="4" w:space="0" w:color="CFCFCF"/>
              <w:right w:val="single" w:sz="4" w:space="0" w:color="CFCFCF"/>
            </w:tcBorders>
            <w:vAlign w:val="center"/>
          </w:tcPr>
          <w:p w14:paraId="3171745D" w14:textId="0CA87A29" w:rsidR="00C83CC6" w:rsidRPr="009B3404" w:rsidRDefault="00C03BE3" w:rsidP="000E5AD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нет</w:t>
            </w:r>
            <w:r w:rsidR="00316BF2" w:rsidRPr="009B3404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485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9F3D7" w14:textId="451A90BF" w:rsidR="00C83CC6" w:rsidRPr="009B3404" w:rsidRDefault="00787DC4" w:rsidP="008B10B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 xml:space="preserve">Отсутствие должного эффекта от запрета ввиду частичного мониторинга за деятельностью </w:t>
            </w:r>
            <w:r w:rsidRPr="009B3404">
              <w:rPr>
                <w:rFonts w:ascii="Arial" w:hAnsi="Arial" w:cs="Arial"/>
                <w:color w:val="000000"/>
                <w:lang w:val="ru-RU"/>
              </w:rPr>
              <w:t>перевозки грузов с использованием большегрузных (карьерных) самосвалов</w:t>
            </w:r>
            <w:r w:rsidRPr="009B3404">
              <w:rPr>
                <w:rFonts w:ascii="Arial" w:hAnsi="Arial" w:cs="Arial"/>
                <w:lang w:val="ru-RU"/>
              </w:rPr>
              <w:t>, которое позволяет решить поставленную задачу в аспекте только при проверке на постах транспортного контроля.</w:t>
            </w:r>
          </w:p>
        </w:tc>
      </w:tr>
      <w:tr w:rsidR="002A5954" w:rsidRPr="009B3404" w14:paraId="0B76235E" w14:textId="77777777" w:rsidTr="007C0427">
        <w:trPr>
          <w:trHeight w:val="30"/>
          <w:tblCellSpacing w:w="0" w:type="auto"/>
        </w:trPr>
        <w:tc>
          <w:tcPr>
            <w:tcW w:w="2327" w:type="dxa"/>
            <w:gridSpan w:val="5"/>
            <w:tcBorders>
              <w:top w:val="single" w:sz="4" w:space="0" w:color="CFCFCF"/>
              <w:bottom w:val="single" w:sz="4" w:space="0" w:color="CFCFCF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3946C" w14:textId="77777777" w:rsidR="002A5954" w:rsidRPr="009B3404" w:rsidRDefault="002A5954" w:rsidP="002A5954">
            <w:pPr>
              <w:spacing w:after="0" w:line="240" w:lineRule="auto"/>
              <w:ind w:left="184" w:right="97"/>
              <w:jc w:val="center"/>
              <w:rPr>
                <w:rFonts w:ascii="Arial" w:hAnsi="Arial" w:cs="Arial"/>
                <w:b/>
                <w:i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Альтернатива 3</w:t>
            </w:r>
          </w:p>
        </w:tc>
        <w:tc>
          <w:tcPr>
            <w:tcW w:w="3136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0F21E08F" w14:textId="290D023A" w:rsidR="00826393" w:rsidRPr="009B3404" w:rsidRDefault="00787DC4" w:rsidP="00E922C0">
            <w:pPr>
              <w:spacing w:after="0" w:line="240" w:lineRule="auto"/>
              <w:ind w:left="184" w:right="97"/>
              <w:jc w:val="center"/>
              <w:rPr>
                <w:rFonts w:ascii="Arial" w:hAnsi="Arial" w:cs="Arial"/>
                <w:b/>
                <w:i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>Снижение выделения бюджетных средств на контрольные мероприятия и преждевременному ремонту автомобильных дорог, также снизится количество дорожно</w:t>
            </w:r>
            <w:r w:rsidR="00E922C0"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>-</w:t>
            </w:r>
            <w:r w:rsidRPr="009B3404">
              <w:rPr>
                <w:rFonts w:ascii="Arial" w:hAnsi="Arial" w:cs="Arial"/>
                <w:bCs/>
                <w:iCs/>
                <w:color w:val="000000"/>
                <w:lang w:val="ru-RU"/>
              </w:rPr>
              <w:t>транспортным происшествий.</w:t>
            </w:r>
          </w:p>
        </w:tc>
        <w:tc>
          <w:tcPr>
            <w:tcW w:w="4855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081F4" w14:textId="125C9144" w:rsidR="002A5954" w:rsidRPr="009B3404" w:rsidRDefault="00787DC4" w:rsidP="00787DC4">
            <w:pPr>
              <w:spacing w:after="0" w:line="240" w:lineRule="auto"/>
              <w:ind w:right="97"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Незначительные издержки в частной сфере при покупке оборудования для измерения весовых и габаритных параметров</w:t>
            </w:r>
          </w:p>
        </w:tc>
      </w:tr>
      <w:tr w:rsidR="002A5954" w:rsidRPr="009B3404" w14:paraId="43AA1C26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10302" w:type="dxa"/>
            <w:gridSpan w:val="17"/>
            <w:tcBorders>
              <w:top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789B1" w14:textId="77777777" w:rsidR="002A5954" w:rsidRPr="009B3404" w:rsidRDefault="002A5954" w:rsidP="002A595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Выбор наилучшей альтернативы (производится на основании сопоставления данных двух предыдущих таблиц) с определением возможных рисков и механизма реализации</w:t>
            </w:r>
          </w:p>
        </w:tc>
      </w:tr>
      <w:tr w:rsidR="002A5954" w:rsidRPr="009B3404" w14:paraId="52E4266E" w14:textId="77777777" w:rsidTr="00C83CC6">
        <w:trPr>
          <w:trHeight w:val="81"/>
          <w:tblCellSpacing w:w="0" w:type="auto"/>
        </w:trPr>
        <w:tc>
          <w:tcPr>
            <w:tcW w:w="2333" w:type="dxa"/>
            <w:gridSpan w:val="6"/>
            <w:tcBorders>
              <w:top w:val="single" w:sz="4" w:space="0" w:color="CFCFCF"/>
              <w:bottom w:val="single" w:sz="4" w:space="0" w:color="CFCFCF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6B744" w14:textId="77777777" w:rsidR="002A5954" w:rsidRPr="009B3404" w:rsidRDefault="002A5954" w:rsidP="002A595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Рейтинг</w:t>
            </w:r>
          </w:p>
        </w:tc>
        <w:tc>
          <w:tcPr>
            <w:tcW w:w="3130" w:type="dxa"/>
            <w:gridSpan w:val="6"/>
            <w:tcBorders>
              <w:top w:val="single" w:sz="4" w:space="0" w:color="CFCFCF"/>
              <w:left w:val="single" w:sz="4" w:space="0" w:color="D9D9D9"/>
              <w:bottom w:val="single" w:sz="4" w:space="0" w:color="CFCFCF"/>
              <w:right w:val="single" w:sz="4" w:space="0" w:color="D9D9D9"/>
            </w:tcBorders>
            <w:vAlign w:val="center"/>
          </w:tcPr>
          <w:p w14:paraId="566A7D0C" w14:textId="775978EC" w:rsidR="002A5954" w:rsidRPr="009B3404" w:rsidRDefault="002A5954" w:rsidP="002A5954">
            <w:pPr>
              <w:spacing w:after="0" w:line="240" w:lineRule="auto"/>
              <w:ind w:right="-111"/>
              <w:rPr>
                <w:rFonts w:ascii="Arial" w:hAnsi="Arial" w:cs="Arial"/>
                <w:b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Возможные риски и непредвиденные последствия</w:t>
            </w:r>
          </w:p>
        </w:tc>
        <w:tc>
          <w:tcPr>
            <w:tcW w:w="4855" w:type="dxa"/>
            <w:gridSpan w:val="6"/>
            <w:tcBorders>
              <w:top w:val="single" w:sz="4" w:space="0" w:color="CFCFCF"/>
              <w:left w:val="single" w:sz="4" w:space="0" w:color="D9D9D9"/>
              <w:bottom w:val="single" w:sz="4" w:space="0" w:color="CFCFCF"/>
            </w:tcBorders>
            <w:vAlign w:val="center"/>
          </w:tcPr>
          <w:p w14:paraId="4E4C08AE" w14:textId="77777777" w:rsidR="002A5954" w:rsidRPr="009B3404" w:rsidRDefault="002A5954" w:rsidP="002A5954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 xml:space="preserve">Механизм реализации предлагаемого </w:t>
            </w:r>
          </w:p>
          <w:p w14:paraId="55F5D473" w14:textId="77777777" w:rsidR="002A5954" w:rsidRPr="009B3404" w:rsidRDefault="002A5954" w:rsidP="002A5954">
            <w:pPr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регулирования</w:t>
            </w:r>
          </w:p>
        </w:tc>
      </w:tr>
      <w:tr w:rsidR="002A5954" w:rsidRPr="009B3404" w14:paraId="084D1B47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2333" w:type="dxa"/>
            <w:gridSpan w:val="6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1DF5" w14:textId="77777777" w:rsidR="002A5954" w:rsidRPr="009B3404" w:rsidRDefault="002A5954" w:rsidP="002A5954">
            <w:pPr>
              <w:spacing w:after="20" w:line="240" w:lineRule="auto"/>
              <w:ind w:left="20"/>
              <w:rPr>
                <w:rFonts w:ascii="Arial" w:hAnsi="Arial" w:cs="Arial"/>
                <w:b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Альтернатива </w:t>
            </w: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3</w:t>
            </w:r>
          </w:p>
          <w:p w14:paraId="2DC10B3C" w14:textId="77777777" w:rsidR="002A5954" w:rsidRPr="009B3404" w:rsidRDefault="00572740" w:rsidP="002A5954">
            <w:pPr>
              <w:spacing w:after="20" w:line="240" w:lineRule="auto"/>
              <w:ind w:left="20"/>
              <w:rPr>
                <w:rFonts w:ascii="Arial" w:hAnsi="Arial" w:cs="Arial"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Р</w:t>
            </w:r>
            <w:r w:rsidR="002A5954" w:rsidRPr="009B3404">
              <w:rPr>
                <w:rFonts w:ascii="Arial" w:hAnsi="Arial" w:cs="Arial"/>
                <w:color w:val="000000"/>
                <w:lang w:val="ru-RU"/>
              </w:rPr>
              <w:t>екомендуемая</w:t>
            </w:r>
          </w:p>
          <w:p w14:paraId="61D8BE5B" w14:textId="77777777" w:rsidR="00572740" w:rsidRPr="009B3404" w:rsidRDefault="00572740" w:rsidP="002A5954">
            <w:pPr>
              <w:spacing w:after="20" w:line="240" w:lineRule="auto"/>
              <w:ind w:left="20"/>
              <w:rPr>
                <w:rFonts w:ascii="Arial" w:hAnsi="Arial" w:cs="Arial"/>
                <w:color w:val="000000"/>
                <w:lang w:val="ru-RU"/>
              </w:rPr>
            </w:pPr>
          </w:p>
          <w:p w14:paraId="530BA6CA" w14:textId="77777777" w:rsidR="002A5954" w:rsidRPr="009B3404" w:rsidRDefault="002A5954" w:rsidP="002A595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3130" w:type="dxa"/>
            <w:gridSpan w:val="6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A6549" w14:textId="77777777" w:rsidR="002A5954" w:rsidRPr="009B3404" w:rsidRDefault="002A5954" w:rsidP="002A5954">
            <w:pPr>
              <w:spacing w:after="0" w:line="240" w:lineRule="auto"/>
              <w:rPr>
                <w:rFonts w:ascii="Arial" w:hAnsi="Arial" w:cs="Arial"/>
                <w:i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Возможные риски и непредвиденные последствия отсутствуют</w:t>
            </w:r>
          </w:p>
        </w:tc>
        <w:tc>
          <w:tcPr>
            <w:tcW w:w="4839" w:type="dxa"/>
            <w:gridSpan w:val="5"/>
            <w:tcBorders>
              <w:top w:val="single" w:sz="4" w:space="0" w:color="CFCFCF"/>
              <w:left w:val="single" w:sz="4" w:space="0" w:color="D9D9D9"/>
              <w:bottom w:val="single" w:sz="4" w:space="0" w:color="CFCFCF"/>
            </w:tcBorders>
            <w:vAlign w:val="center"/>
          </w:tcPr>
          <w:p w14:paraId="06DC4317" w14:textId="5F0D9046" w:rsidR="002A5954" w:rsidRPr="009B3404" w:rsidRDefault="002A5954" w:rsidP="002A5954">
            <w:pPr>
              <w:spacing w:after="20" w:line="240" w:lineRule="auto"/>
              <w:ind w:left="20"/>
              <w:rPr>
                <w:rFonts w:ascii="Arial" w:hAnsi="Arial" w:cs="Arial"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1. Сроки и этапы внедрения </w:t>
            </w: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1</w:t>
            </w:r>
            <w:r w:rsidR="00250E30"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8</w:t>
            </w: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 xml:space="preserve"> месяцев в  2 этапа</w:t>
            </w:r>
            <w:r w:rsidRPr="009B3404">
              <w:rPr>
                <w:rFonts w:ascii="Arial" w:hAnsi="Arial" w:cs="Arial"/>
                <w:color w:val="000000"/>
                <w:lang w:val="ru-RU"/>
              </w:rPr>
              <w:t>.</w:t>
            </w:r>
          </w:p>
          <w:p w14:paraId="4B068B38" w14:textId="77777777" w:rsidR="002A5954" w:rsidRPr="009B3404" w:rsidRDefault="002A5954" w:rsidP="002A5954">
            <w:pPr>
              <w:spacing w:after="20" w:line="240" w:lineRule="auto"/>
              <w:ind w:left="20"/>
              <w:rPr>
                <w:rFonts w:ascii="Arial" w:hAnsi="Arial" w:cs="Arial"/>
                <w:b/>
                <w:i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lang w:val="ru-RU"/>
              </w:rPr>
              <w:t>1</w:t>
            </w:r>
            <w:r w:rsidR="00BA332F" w:rsidRPr="009B3404">
              <w:rPr>
                <w:rFonts w:ascii="Arial" w:hAnsi="Arial" w:cs="Arial"/>
                <w:b/>
                <w:i/>
                <w:lang w:val="ru-RU"/>
              </w:rPr>
              <w:t>-этап: внесение изменений в Закон</w:t>
            </w:r>
            <w:r w:rsidRPr="009B3404">
              <w:rPr>
                <w:rFonts w:ascii="Arial" w:hAnsi="Arial" w:cs="Arial"/>
                <w:b/>
                <w:i/>
                <w:lang w:val="ru-RU"/>
              </w:rPr>
              <w:t xml:space="preserve"> РК                        «Об автомобильном транспорте»                (12 месяцев)</w:t>
            </w:r>
          </w:p>
          <w:p w14:paraId="5517BBB9" w14:textId="7073F774" w:rsidR="00512321" w:rsidRPr="009B3404" w:rsidRDefault="002A5954" w:rsidP="002A5954">
            <w:pPr>
              <w:spacing w:after="20" w:line="240" w:lineRule="auto"/>
              <w:ind w:left="20" w:right="-89"/>
              <w:rPr>
                <w:rFonts w:ascii="Arial" w:hAnsi="Arial" w:cs="Arial"/>
                <w:b/>
                <w:i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lang w:val="ru-RU"/>
              </w:rPr>
              <w:t xml:space="preserve">2-этап: внесение изменений в </w:t>
            </w:r>
            <w:r w:rsidR="00250E30" w:rsidRPr="009B3404">
              <w:rPr>
                <w:rFonts w:ascii="Arial" w:hAnsi="Arial" w:cs="Arial"/>
                <w:b/>
                <w:i/>
                <w:lang w:val="ru-RU"/>
              </w:rPr>
              <w:t>другие нормативно правовые акты</w:t>
            </w:r>
          </w:p>
          <w:p w14:paraId="0A89783C" w14:textId="28FDABF5" w:rsidR="002A5954" w:rsidRPr="009B3404" w:rsidRDefault="002A5954" w:rsidP="002A5954">
            <w:pPr>
              <w:spacing w:after="20" w:line="240" w:lineRule="auto"/>
              <w:ind w:left="20" w:right="-89"/>
              <w:rPr>
                <w:rFonts w:ascii="Arial" w:hAnsi="Arial" w:cs="Arial"/>
                <w:b/>
                <w:i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lang w:val="ru-RU"/>
              </w:rPr>
              <w:lastRenderedPageBreak/>
              <w:t>(</w:t>
            </w:r>
            <w:r w:rsidR="00250E30" w:rsidRPr="009B3404">
              <w:rPr>
                <w:rFonts w:ascii="Arial" w:hAnsi="Arial" w:cs="Arial"/>
                <w:b/>
                <w:i/>
                <w:lang w:val="ru-RU"/>
              </w:rPr>
              <w:t>6</w:t>
            </w:r>
            <w:r w:rsidRPr="009B3404">
              <w:rPr>
                <w:rFonts w:ascii="Arial" w:hAnsi="Arial" w:cs="Arial"/>
                <w:b/>
                <w:i/>
                <w:lang w:val="ru-RU"/>
              </w:rPr>
              <w:t xml:space="preserve"> месяца)</w:t>
            </w:r>
            <w:r w:rsidRPr="009B3404">
              <w:rPr>
                <w:rFonts w:ascii="Arial" w:hAnsi="Arial" w:cs="Arial"/>
                <w:b/>
                <w:i/>
                <w:lang w:val="ru-RU"/>
              </w:rPr>
              <w:br/>
            </w: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2. Уполномоченный орган, ответственный за </w:t>
            </w:r>
          </w:p>
          <w:p w14:paraId="56D648F9" w14:textId="77777777" w:rsidR="002A5954" w:rsidRPr="009B3404" w:rsidRDefault="002A5954" w:rsidP="002A5954">
            <w:pPr>
              <w:spacing w:after="20" w:line="240" w:lineRule="auto"/>
              <w:ind w:left="20"/>
              <w:rPr>
                <w:rFonts w:ascii="Arial" w:hAnsi="Arial" w:cs="Arial"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внедрение регулирования и осуществления оценки достижения поставленных индикаторов </w:t>
            </w:r>
          </w:p>
          <w:p w14:paraId="75BA549E" w14:textId="77777777" w:rsidR="002A5954" w:rsidRPr="009B3404" w:rsidRDefault="002A5954" w:rsidP="002A5954">
            <w:pPr>
              <w:spacing w:after="0" w:line="240" w:lineRule="auto"/>
              <w:rPr>
                <w:rFonts w:ascii="Arial" w:hAnsi="Arial" w:cs="Arial"/>
                <w:i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Министерство индустрии и инфраструктурного развития РК</w:t>
            </w:r>
            <w:r w:rsidRPr="009B3404">
              <w:rPr>
                <w:rFonts w:ascii="Arial" w:hAnsi="Arial" w:cs="Arial"/>
                <w:i/>
                <w:color w:val="000000"/>
                <w:lang w:val="ru-RU"/>
              </w:rPr>
              <w:t>.</w:t>
            </w:r>
          </w:p>
        </w:tc>
      </w:tr>
      <w:tr w:rsidR="002A5954" w:rsidRPr="009B3404" w14:paraId="7E00CD3D" w14:textId="77777777" w:rsidTr="00C83CC6">
        <w:trPr>
          <w:gridAfter w:val="1"/>
          <w:wAfter w:w="16" w:type="dxa"/>
          <w:trHeight w:val="30"/>
          <w:tblCellSpacing w:w="0" w:type="auto"/>
        </w:trPr>
        <w:tc>
          <w:tcPr>
            <w:tcW w:w="10302" w:type="dxa"/>
            <w:gridSpan w:val="17"/>
            <w:tcBorders>
              <w:top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C193C" w14:textId="77777777" w:rsidR="002A5954" w:rsidRPr="009B3404" w:rsidRDefault="002A5954" w:rsidP="002A5954">
            <w:pPr>
              <w:spacing w:after="20" w:line="240" w:lineRule="auto"/>
              <w:ind w:left="20"/>
              <w:rPr>
                <w:rFonts w:ascii="Arial" w:hAnsi="Arial" w:cs="Arial"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>ШАГ 5: Индикатор оценки</w:t>
            </w:r>
          </w:p>
        </w:tc>
      </w:tr>
      <w:tr w:rsidR="002A5954" w:rsidRPr="009B3404" w14:paraId="25D43B05" w14:textId="77777777" w:rsidTr="008E710E">
        <w:trPr>
          <w:gridAfter w:val="1"/>
          <w:wAfter w:w="16" w:type="dxa"/>
          <w:trHeight w:val="30"/>
          <w:tblCellSpacing w:w="0" w:type="auto"/>
        </w:trPr>
        <w:tc>
          <w:tcPr>
            <w:tcW w:w="504" w:type="dxa"/>
            <w:gridSpan w:val="2"/>
            <w:tcBorders>
              <w:top w:val="single" w:sz="4" w:space="0" w:color="CFCFCF"/>
              <w:bottom w:val="single" w:sz="4" w:space="0" w:color="CFCFCF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E9112" w14:textId="77777777" w:rsidR="002A5954" w:rsidRPr="009B3404" w:rsidRDefault="002A5954" w:rsidP="002A5954">
            <w:pPr>
              <w:spacing w:after="2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1</w:t>
            </w:r>
          </w:p>
        </w:tc>
        <w:tc>
          <w:tcPr>
            <w:tcW w:w="4109" w:type="dxa"/>
            <w:gridSpan w:val="9"/>
            <w:tcBorders>
              <w:top w:val="single" w:sz="4" w:space="0" w:color="CFCFCF"/>
              <w:left w:val="single" w:sz="4" w:space="0" w:color="D9D9D9"/>
              <w:bottom w:val="single" w:sz="4" w:space="0" w:color="CFCFCF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05FBE" w14:textId="77777777" w:rsidR="002A5954" w:rsidRPr="009B3404" w:rsidRDefault="002A5954" w:rsidP="002A5954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Определите индикаторы и рекомендуемые изменения в системы сбора и анализа информации для более полного мониторинга (возможные индикаторы и что надо сделать чтоб они стали измеряемы) и указать источники информации, на основании которых будет осуществляться оценка достижения заявленного индикатора</w:t>
            </w:r>
          </w:p>
        </w:tc>
        <w:tc>
          <w:tcPr>
            <w:tcW w:w="4111" w:type="dxa"/>
            <w:gridSpan w:val="5"/>
            <w:tcBorders>
              <w:top w:val="single" w:sz="4" w:space="0" w:color="CFCFCF"/>
              <w:left w:val="single" w:sz="4" w:space="0" w:color="D9D9D9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9618F" w14:textId="77777777" w:rsidR="005A0953" w:rsidRPr="009B3404" w:rsidRDefault="00495AEC" w:rsidP="005A095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lang w:val="ru-RU"/>
              </w:rPr>
              <w:t xml:space="preserve">Снижение </w:t>
            </w:r>
            <w:r w:rsidR="00D75BBE" w:rsidRPr="009B3404">
              <w:rPr>
                <w:rFonts w:ascii="Arial" w:hAnsi="Arial" w:cs="Arial"/>
                <w:b/>
                <w:i/>
                <w:lang w:val="ru-RU"/>
              </w:rPr>
              <w:t>количества дорожно-транспортных происшествий</w:t>
            </w:r>
            <w:r w:rsidR="00C12A21" w:rsidRPr="009B3404">
              <w:rPr>
                <w:rFonts w:ascii="Arial" w:hAnsi="Arial" w:cs="Arial"/>
                <w:b/>
                <w:i/>
                <w:lang w:val="ru-RU"/>
              </w:rPr>
              <w:t xml:space="preserve"> </w:t>
            </w:r>
            <w:r w:rsidR="008E710E" w:rsidRPr="009B3404">
              <w:rPr>
                <w:rFonts w:ascii="Arial" w:hAnsi="Arial" w:cs="Arial"/>
                <w:b/>
                <w:i/>
                <w:lang w:val="ru-RU"/>
              </w:rPr>
              <w:t xml:space="preserve">с участием грузовых АТС </w:t>
            </w:r>
            <w:r w:rsidR="00C12A21" w:rsidRPr="009B3404">
              <w:rPr>
                <w:rFonts w:ascii="Arial" w:hAnsi="Arial" w:cs="Arial"/>
                <w:b/>
                <w:i/>
                <w:lang w:val="ru-RU"/>
              </w:rPr>
              <w:t>и больш</w:t>
            </w:r>
            <w:r w:rsidR="00E922C0" w:rsidRPr="009B3404">
              <w:rPr>
                <w:rFonts w:ascii="Arial" w:hAnsi="Arial" w:cs="Arial"/>
                <w:b/>
                <w:i/>
                <w:lang w:val="ru-RU"/>
              </w:rPr>
              <w:t>о</w:t>
            </w:r>
            <w:r w:rsidR="00C12A21" w:rsidRPr="009B3404">
              <w:rPr>
                <w:rFonts w:ascii="Arial" w:hAnsi="Arial" w:cs="Arial"/>
                <w:b/>
                <w:i/>
                <w:lang w:val="ru-RU"/>
              </w:rPr>
              <w:t>й охват взвешиваний ве</w:t>
            </w:r>
            <w:r w:rsidR="008E710E" w:rsidRPr="009B3404">
              <w:rPr>
                <w:rFonts w:ascii="Arial" w:hAnsi="Arial" w:cs="Arial"/>
                <w:b/>
                <w:i/>
                <w:lang w:val="ru-RU"/>
              </w:rPr>
              <w:t xml:space="preserve">совых /  габаритных параметров данных </w:t>
            </w:r>
            <w:r w:rsidR="00C12A21" w:rsidRPr="009B3404">
              <w:rPr>
                <w:rFonts w:ascii="Arial" w:hAnsi="Arial" w:cs="Arial"/>
                <w:b/>
                <w:i/>
                <w:lang w:val="ru-RU"/>
              </w:rPr>
              <w:t>АТС.</w:t>
            </w:r>
          </w:p>
          <w:p w14:paraId="4D85CDC5" w14:textId="24DC025A" w:rsidR="00495AEC" w:rsidRPr="009B3404" w:rsidRDefault="005A0953" w:rsidP="005A095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lang w:val="ru-RU"/>
              </w:rPr>
              <w:t>Также, снижение выделения бюджетных средств на преждевременный ремонт автомобильных дорог.</w:t>
            </w:r>
          </w:p>
          <w:p w14:paraId="2133DEED" w14:textId="275301B3" w:rsidR="002A5954" w:rsidRPr="009B3404" w:rsidRDefault="00495AEC" w:rsidP="005A0953">
            <w:pPr>
              <w:spacing w:after="0" w:line="240" w:lineRule="auto"/>
              <w:jc w:val="both"/>
              <w:rPr>
                <w:rFonts w:ascii="Arial" w:hAnsi="Arial" w:cs="Arial"/>
                <w:bCs/>
                <w:lang w:val="ru-RU"/>
              </w:rPr>
            </w:pPr>
            <w:r w:rsidRPr="009B3404">
              <w:rPr>
                <w:rFonts w:ascii="Arial" w:hAnsi="Arial" w:cs="Arial"/>
                <w:bCs/>
                <w:i/>
                <w:lang w:val="ru-RU"/>
              </w:rPr>
              <w:t xml:space="preserve">(источник информации - </w:t>
            </w:r>
            <w:r w:rsidR="002A5954" w:rsidRPr="009B3404">
              <w:rPr>
                <w:rFonts w:ascii="Arial" w:hAnsi="Arial" w:cs="Arial"/>
                <w:bCs/>
                <w:i/>
                <w:lang w:val="ru-RU"/>
              </w:rPr>
              <w:t>Министерств</w:t>
            </w:r>
            <w:r w:rsidR="00C43833" w:rsidRPr="009B3404">
              <w:rPr>
                <w:rFonts w:ascii="Arial" w:hAnsi="Arial" w:cs="Arial"/>
                <w:bCs/>
                <w:i/>
                <w:lang w:val="ru-RU"/>
              </w:rPr>
              <w:t>о</w:t>
            </w:r>
            <w:r w:rsidR="002A5954" w:rsidRPr="009B3404">
              <w:rPr>
                <w:rFonts w:ascii="Arial" w:hAnsi="Arial" w:cs="Arial"/>
                <w:bCs/>
                <w:i/>
                <w:lang w:val="ru-RU"/>
              </w:rPr>
              <w:t xml:space="preserve"> внутренних дел РК</w:t>
            </w:r>
            <w:r w:rsidR="008E710E" w:rsidRPr="009B3404">
              <w:rPr>
                <w:rFonts w:ascii="Arial" w:hAnsi="Arial" w:cs="Arial"/>
                <w:bCs/>
                <w:i/>
                <w:lang w:val="ru-RU"/>
              </w:rPr>
              <w:t xml:space="preserve"> и Министерство индустрии и инфраструктурного развития РК</w:t>
            </w:r>
            <w:r w:rsidRPr="009B3404">
              <w:rPr>
                <w:rFonts w:ascii="Arial" w:hAnsi="Arial" w:cs="Arial"/>
                <w:bCs/>
                <w:i/>
                <w:lang w:val="ru-RU"/>
              </w:rPr>
              <w:t>)</w:t>
            </w:r>
          </w:p>
        </w:tc>
        <w:tc>
          <w:tcPr>
            <w:tcW w:w="157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BF433" w14:textId="77777777" w:rsidR="002A5954" w:rsidRPr="009B3404" w:rsidRDefault="002A5954" w:rsidP="002A595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</w:tr>
      <w:tr w:rsidR="002A5954" w:rsidRPr="009B3404" w14:paraId="714CCA3F" w14:textId="77777777" w:rsidTr="008E710E">
        <w:trPr>
          <w:gridAfter w:val="1"/>
          <w:wAfter w:w="16" w:type="dxa"/>
          <w:trHeight w:val="30"/>
          <w:tblCellSpacing w:w="0" w:type="auto"/>
        </w:trPr>
        <w:tc>
          <w:tcPr>
            <w:tcW w:w="504" w:type="dxa"/>
            <w:gridSpan w:val="2"/>
            <w:tcBorders>
              <w:top w:val="single" w:sz="4" w:space="0" w:color="CFCFCF"/>
              <w:bottom w:val="single" w:sz="4" w:space="0" w:color="CFCFCF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8F745" w14:textId="77777777" w:rsidR="002A5954" w:rsidRPr="009B3404" w:rsidRDefault="002A5954" w:rsidP="002A5954">
            <w:pPr>
              <w:spacing w:after="2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2</w:t>
            </w:r>
          </w:p>
        </w:tc>
        <w:tc>
          <w:tcPr>
            <w:tcW w:w="4109" w:type="dxa"/>
            <w:gridSpan w:val="9"/>
            <w:tcBorders>
              <w:top w:val="single" w:sz="4" w:space="0" w:color="CFCFCF"/>
              <w:left w:val="single" w:sz="4" w:space="0" w:color="D9D9D9"/>
              <w:bottom w:val="single" w:sz="4" w:space="0" w:color="CFCFCF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304B5" w14:textId="77777777" w:rsidR="002A5954" w:rsidRPr="009B3404" w:rsidRDefault="002A5954" w:rsidP="002A5954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Рекомендуемая </w:t>
            </w:r>
            <w:r w:rsidRPr="009B3404">
              <w:rPr>
                <w:rFonts w:ascii="Arial" w:hAnsi="Arial" w:cs="Arial"/>
                <w:color w:val="000000"/>
                <w:shd w:val="clear" w:color="auto" w:fill="FFFFFF"/>
                <w:lang w:val="ru-RU"/>
              </w:rPr>
              <w:t>периодичность измерения индикаторов (не менее 3 лет, не более 5 лет, а при введении СРО - 3 года)</w:t>
            </w:r>
          </w:p>
        </w:tc>
        <w:tc>
          <w:tcPr>
            <w:tcW w:w="4111" w:type="dxa"/>
            <w:gridSpan w:val="5"/>
            <w:tcBorders>
              <w:top w:val="single" w:sz="4" w:space="0" w:color="CFCFCF"/>
              <w:left w:val="single" w:sz="4" w:space="0" w:color="D9D9D9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86A25" w14:textId="2E81C891" w:rsidR="002A5954" w:rsidRPr="009B3404" w:rsidRDefault="007A1D3D" w:rsidP="005A095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lang w:val="ru-RU"/>
              </w:rPr>
              <w:t xml:space="preserve">Один раз в </w:t>
            </w:r>
            <w:r w:rsidR="008E710E" w:rsidRPr="009B3404">
              <w:rPr>
                <w:rFonts w:ascii="Arial" w:hAnsi="Arial" w:cs="Arial"/>
                <w:b/>
                <w:i/>
                <w:lang w:val="ru-RU"/>
              </w:rPr>
              <w:t>три года</w:t>
            </w:r>
          </w:p>
        </w:tc>
        <w:tc>
          <w:tcPr>
            <w:tcW w:w="157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CF7D7" w14:textId="77777777" w:rsidR="002A5954" w:rsidRPr="009B3404" w:rsidRDefault="002A5954" w:rsidP="002A595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</w:tr>
      <w:tr w:rsidR="002A5954" w:rsidRPr="009B3404" w14:paraId="32E8550F" w14:textId="77777777" w:rsidTr="008E710E">
        <w:trPr>
          <w:gridAfter w:val="1"/>
          <w:wAfter w:w="16" w:type="dxa"/>
          <w:trHeight w:val="30"/>
          <w:tblCellSpacing w:w="0" w:type="auto"/>
        </w:trPr>
        <w:tc>
          <w:tcPr>
            <w:tcW w:w="504" w:type="dxa"/>
            <w:gridSpan w:val="2"/>
            <w:tcBorders>
              <w:top w:val="single" w:sz="4" w:space="0" w:color="CFCFCF"/>
              <w:bottom w:val="single" w:sz="4" w:space="0" w:color="CFCFCF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7B63E" w14:textId="77777777" w:rsidR="002A5954" w:rsidRPr="009B3404" w:rsidRDefault="002A5954" w:rsidP="002A5954">
            <w:pPr>
              <w:spacing w:after="2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3</w:t>
            </w:r>
          </w:p>
        </w:tc>
        <w:tc>
          <w:tcPr>
            <w:tcW w:w="4109" w:type="dxa"/>
            <w:gridSpan w:val="9"/>
            <w:tcBorders>
              <w:top w:val="single" w:sz="4" w:space="0" w:color="CFCFCF"/>
              <w:left w:val="single" w:sz="4" w:space="0" w:color="D9D9D9"/>
              <w:bottom w:val="single" w:sz="4" w:space="0" w:color="CFCFCF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73CF8" w14:textId="77777777" w:rsidR="002A5954" w:rsidRPr="009B3404" w:rsidRDefault="002A5954" w:rsidP="002A5954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Планируемое изменение данных, указанных в пункте 2 шага 1 «данные доказывающие факт существования проблемы и показывающие ее масштаб», в цифровом измерении, показывающих возможные изменения масштаба проблемы после введения регулирования (в описании укажите временные рамки планируемых изменений) </w:t>
            </w:r>
          </w:p>
        </w:tc>
        <w:tc>
          <w:tcPr>
            <w:tcW w:w="4111" w:type="dxa"/>
            <w:gridSpan w:val="5"/>
            <w:tcBorders>
              <w:top w:val="single" w:sz="4" w:space="0" w:color="CFCFCF"/>
              <w:left w:val="single" w:sz="4" w:space="0" w:color="D9D9D9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AC4C4" w14:textId="77777777" w:rsidR="002A5954" w:rsidRPr="009B3404" w:rsidRDefault="002A5954" w:rsidP="009B3404">
            <w:pPr>
              <w:spacing w:after="20" w:line="240" w:lineRule="auto"/>
              <w:ind w:left="20"/>
              <w:rPr>
                <w:rFonts w:ascii="Arial" w:hAnsi="Arial" w:cs="Arial"/>
                <w:color w:val="000000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Нет  ____</w:t>
            </w:r>
            <w:r w:rsidRPr="009B3404">
              <w:rPr>
                <w:rFonts w:ascii="Arial" w:hAnsi="Arial" w:cs="Arial"/>
                <w:lang w:val="ru-RU"/>
              </w:rPr>
              <w:br/>
            </w:r>
            <w:r w:rsidRPr="009B3404">
              <w:rPr>
                <w:rFonts w:ascii="Arial" w:hAnsi="Arial" w:cs="Arial"/>
                <w:b/>
                <w:color w:val="000000"/>
                <w:u w:val="single"/>
                <w:lang w:val="ru-RU"/>
              </w:rPr>
              <w:t xml:space="preserve">Да </w:t>
            </w:r>
            <w:r w:rsidRPr="009B3404">
              <w:rPr>
                <w:rFonts w:ascii="Arial" w:hAnsi="Arial" w:cs="Arial"/>
                <w:b/>
                <w:i/>
                <w:color w:val="000000"/>
                <w:u w:val="single"/>
                <w:lang w:val="ru-RU"/>
              </w:rPr>
              <w:t>Х</w:t>
            </w:r>
            <w:r w:rsidRPr="009B3404">
              <w:rPr>
                <w:rFonts w:ascii="Arial" w:hAnsi="Arial" w:cs="Arial"/>
                <w:lang w:val="ru-RU"/>
              </w:rPr>
              <w:br/>
            </w: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Если </w:t>
            </w:r>
            <w:r w:rsidRPr="009B3404">
              <w:rPr>
                <w:rFonts w:ascii="Arial" w:hAnsi="Arial" w:cs="Arial"/>
                <w:lang w:val="ru-RU"/>
              </w:rPr>
              <w:br/>
            </w:r>
            <w:r w:rsidRPr="009B3404">
              <w:rPr>
                <w:rFonts w:ascii="Arial" w:hAnsi="Arial" w:cs="Arial"/>
                <w:color w:val="000000"/>
                <w:lang w:val="ru-RU"/>
              </w:rPr>
              <w:t>Да –  приведите их</w:t>
            </w:r>
          </w:p>
          <w:p w14:paraId="3BAB88C4" w14:textId="2E091834" w:rsidR="00495AEC" w:rsidRPr="009B3404" w:rsidRDefault="00495AEC" w:rsidP="005A095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lang w:val="ru-RU"/>
              </w:rPr>
            </w:pPr>
            <w:r w:rsidRPr="009B3404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Ежегодное </w:t>
            </w:r>
            <w:r w:rsidR="008E710E" w:rsidRPr="009B3404">
              <w:rPr>
                <w:rFonts w:ascii="Arial" w:hAnsi="Arial" w:cs="Arial"/>
                <w:b/>
                <w:i/>
                <w:lang w:val="ru-RU"/>
              </w:rPr>
              <w:t>с</w:t>
            </w:r>
            <w:r w:rsidR="00D75BBE" w:rsidRPr="009B3404">
              <w:rPr>
                <w:rFonts w:ascii="Arial" w:hAnsi="Arial" w:cs="Arial"/>
                <w:b/>
                <w:i/>
                <w:lang w:val="ru-RU"/>
              </w:rPr>
              <w:t xml:space="preserve">нижение количества дорожно-транспортных происшествий на грузовых перевозках </w:t>
            </w:r>
            <w:r w:rsidR="008E710E" w:rsidRPr="009B3404">
              <w:rPr>
                <w:rFonts w:ascii="Arial" w:hAnsi="Arial" w:cs="Arial"/>
                <w:b/>
                <w:i/>
                <w:lang w:val="ru-RU"/>
              </w:rPr>
              <w:t>и снижения грузовых АТС с весогабаритными нарушениями</w:t>
            </w:r>
          </w:p>
        </w:tc>
        <w:tc>
          <w:tcPr>
            <w:tcW w:w="157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AA0D1" w14:textId="77777777" w:rsidR="002A5954" w:rsidRPr="009B3404" w:rsidRDefault="002A5954" w:rsidP="002A595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</w:tr>
    </w:tbl>
    <w:p w14:paraId="1613DFD7" w14:textId="77777777" w:rsidR="00D044B1" w:rsidRPr="009B3404" w:rsidRDefault="00D044B1" w:rsidP="00143F5E">
      <w:pPr>
        <w:spacing w:after="0" w:line="240" w:lineRule="auto"/>
        <w:ind w:left="-284"/>
        <w:rPr>
          <w:rFonts w:ascii="Arial" w:hAnsi="Arial" w:cs="Arial"/>
          <w:lang w:val="ru-RU"/>
        </w:rPr>
      </w:pPr>
      <w:r w:rsidRPr="009B3404">
        <w:rPr>
          <w:rFonts w:ascii="Arial" w:hAnsi="Arial" w:cs="Arial"/>
          <w:color w:val="000000"/>
          <w:lang w:val="ru-RU"/>
        </w:rPr>
        <w:t>* – присвоение балла 1 означает, что вариант выбр</w:t>
      </w:r>
      <w:r w:rsidR="00EF73C5" w:rsidRPr="009B3404">
        <w:rPr>
          <w:rFonts w:ascii="Arial" w:hAnsi="Arial" w:cs="Arial"/>
          <w:color w:val="000000"/>
          <w:lang w:val="ru-RU"/>
        </w:rPr>
        <w:t xml:space="preserve">ан неправильно и его не следует </w:t>
      </w:r>
      <w:r w:rsidRPr="009B3404">
        <w:rPr>
          <w:rFonts w:ascii="Arial" w:hAnsi="Arial" w:cs="Arial"/>
          <w:color w:val="000000"/>
          <w:lang w:val="ru-RU"/>
        </w:rPr>
        <w:t>рассматривать вообще</w:t>
      </w:r>
    </w:p>
    <w:p w14:paraId="137F0836" w14:textId="77777777" w:rsidR="00143F5E" w:rsidRPr="009B3404" w:rsidRDefault="00D044B1" w:rsidP="00EF73C5">
      <w:pPr>
        <w:spacing w:after="0" w:line="240" w:lineRule="auto"/>
        <w:ind w:left="-284"/>
        <w:rPr>
          <w:rFonts w:ascii="Arial" w:hAnsi="Arial" w:cs="Arial"/>
          <w:color w:val="000000"/>
          <w:lang w:val="ru-RU"/>
        </w:rPr>
      </w:pPr>
      <w:r w:rsidRPr="009B3404">
        <w:rPr>
          <w:rFonts w:ascii="Arial" w:hAnsi="Arial" w:cs="Arial"/>
          <w:color w:val="000000"/>
          <w:lang w:val="ru-RU"/>
        </w:rPr>
        <w:t>      Подпись ____________            дата «___» ________ 20__ г.</w:t>
      </w:r>
    </w:p>
    <w:p w14:paraId="0B6AAF93" w14:textId="77777777" w:rsidR="001D4E07" w:rsidRPr="009B3404" w:rsidRDefault="001D4E07" w:rsidP="002F74EA">
      <w:pPr>
        <w:spacing w:after="0" w:line="240" w:lineRule="auto"/>
        <w:rPr>
          <w:rFonts w:ascii="Arial" w:hAnsi="Arial" w:cs="Arial"/>
          <w:color w:val="000000"/>
          <w:u w:val="single"/>
          <w:lang w:val="ru-RU"/>
        </w:rPr>
      </w:pPr>
      <w:bookmarkStart w:id="16" w:name="z61"/>
    </w:p>
    <w:p w14:paraId="16DE5779" w14:textId="77777777" w:rsidR="001D4E07" w:rsidRPr="009B3404" w:rsidRDefault="001D4E07" w:rsidP="002F74EA">
      <w:pPr>
        <w:spacing w:after="0" w:line="240" w:lineRule="auto"/>
        <w:rPr>
          <w:rFonts w:ascii="Arial" w:hAnsi="Arial" w:cs="Arial"/>
          <w:color w:val="000000"/>
          <w:u w:val="single"/>
          <w:lang w:val="ru-RU"/>
        </w:rPr>
      </w:pPr>
    </w:p>
    <w:p w14:paraId="6ACE71DB" w14:textId="77777777" w:rsidR="00696044" w:rsidRPr="009B3404" w:rsidRDefault="00696044" w:rsidP="002F74EA">
      <w:pPr>
        <w:spacing w:after="0" w:line="240" w:lineRule="auto"/>
        <w:rPr>
          <w:rFonts w:ascii="Arial" w:hAnsi="Arial" w:cs="Arial"/>
          <w:b/>
          <w:color w:val="000000"/>
          <w:lang w:val="ru-RU"/>
        </w:rPr>
      </w:pPr>
      <w:r w:rsidRPr="009B3404">
        <w:rPr>
          <w:rFonts w:ascii="Arial" w:hAnsi="Arial" w:cs="Arial"/>
          <w:color w:val="000000"/>
          <w:u w:val="single"/>
          <w:lang w:val="ru-RU"/>
        </w:rPr>
        <w:t>форма 1б</w:t>
      </w:r>
      <w:r w:rsidRPr="009B3404">
        <w:rPr>
          <w:rFonts w:ascii="Arial" w:hAnsi="Arial" w:cs="Arial"/>
          <w:b/>
          <w:color w:val="000000"/>
          <w:lang w:val="ru-RU"/>
        </w:rPr>
        <w:t xml:space="preserve"> </w:t>
      </w:r>
      <w:bookmarkStart w:id="17" w:name="_Hlk43766938"/>
      <w:r w:rsidRPr="009B3404">
        <w:rPr>
          <w:rFonts w:ascii="Arial" w:hAnsi="Arial" w:cs="Arial"/>
          <w:b/>
          <w:color w:val="000000"/>
          <w:lang w:val="ru-RU"/>
        </w:rPr>
        <w:t xml:space="preserve">Расчет издержек для бизнеса (монетизация) </w:t>
      </w:r>
      <w:bookmarkEnd w:id="17"/>
      <w:r w:rsidRPr="009B3404">
        <w:rPr>
          <w:rFonts w:ascii="Arial" w:hAnsi="Arial" w:cs="Arial"/>
          <w:b/>
          <w:color w:val="000000"/>
          <w:lang w:val="ru-RU"/>
        </w:rPr>
        <w:t>– Альтернатива 1</w:t>
      </w:r>
      <w:r w:rsidR="009470D2" w:rsidRPr="009B3404">
        <w:rPr>
          <w:rFonts w:ascii="Arial" w:hAnsi="Arial" w:cs="Arial"/>
          <w:b/>
          <w:color w:val="000000"/>
          <w:lang w:val="ru-RU"/>
        </w:rPr>
        <w:t xml:space="preserve"> </w:t>
      </w:r>
    </w:p>
    <w:p w14:paraId="0CF2C18B" w14:textId="77777777" w:rsidR="00696044" w:rsidRPr="009B3404" w:rsidRDefault="00696044" w:rsidP="002F74EA">
      <w:pPr>
        <w:spacing w:after="0" w:line="240" w:lineRule="auto"/>
        <w:rPr>
          <w:rFonts w:ascii="Arial" w:hAnsi="Arial" w:cs="Arial"/>
          <w:lang w:val="ru-RU"/>
        </w:rPr>
      </w:pPr>
      <w:r w:rsidRPr="009B3404">
        <w:rPr>
          <w:rFonts w:ascii="Arial" w:hAnsi="Arial" w:cs="Arial"/>
          <w:lang w:val="ru-RU"/>
        </w:rPr>
        <w:br/>
      </w:r>
      <w:r w:rsidRPr="009B3404">
        <w:rPr>
          <w:rFonts w:ascii="Arial" w:hAnsi="Arial" w:cs="Arial"/>
          <w:color w:val="000000"/>
          <w:lang w:val="ru-RU"/>
        </w:rPr>
        <w:t xml:space="preserve"> Какие регуляторные действия предполагает использование альтернативы? </w:t>
      </w:r>
    </w:p>
    <w:bookmarkEnd w:id="16"/>
    <w:tbl>
      <w:tblPr>
        <w:tblW w:w="10207" w:type="dxa"/>
        <w:tblCellSpacing w:w="0" w:type="auto"/>
        <w:tblInd w:w="-26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939"/>
        <w:gridCol w:w="1071"/>
        <w:gridCol w:w="1197"/>
      </w:tblGrid>
      <w:tr w:rsidR="00696044" w:rsidRPr="009B3404" w14:paraId="5660D731" w14:textId="77777777" w:rsidTr="00E97EA9">
        <w:trPr>
          <w:trHeight w:val="55"/>
          <w:tblCellSpacing w:w="0" w:type="auto"/>
        </w:trPr>
        <w:tc>
          <w:tcPr>
            <w:tcW w:w="793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7A306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5F97E" w14:textId="77777777" w:rsidR="00696044" w:rsidRPr="009B3404" w:rsidRDefault="00696044" w:rsidP="002F74EA">
            <w:pPr>
              <w:spacing w:after="2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Да</w:t>
            </w:r>
          </w:p>
        </w:tc>
        <w:tc>
          <w:tcPr>
            <w:tcW w:w="11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12838" w14:textId="77777777" w:rsidR="00696044" w:rsidRPr="009B3404" w:rsidRDefault="00696044" w:rsidP="002F74EA">
            <w:pPr>
              <w:spacing w:after="2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Нет</w:t>
            </w:r>
          </w:p>
        </w:tc>
      </w:tr>
      <w:tr w:rsidR="00696044" w:rsidRPr="009B3404" w14:paraId="41AA9D3D" w14:textId="77777777" w:rsidTr="00E97EA9">
        <w:trPr>
          <w:trHeight w:val="30"/>
          <w:tblCellSpacing w:w="0" w:type="auto"/>
        </w:trPr>
        <w:tc>
          <w:tcPr>
            <w:tcW w:w="793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C4D8A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Инвестиции в средства производства, изменения помещений, лаборатории, обучение персонала, иные необходимые неадминистративные издержки</w:t>
            </w:r>
          </w:p>
        </w:tc>
        <w:tc>
          <w:tcPr>
            <w:tcW w:w="10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77FB3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1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AC453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Х</w:t>
            </w:r>
          </w:p>
        </w:tc>
      </w:tr>
      <w:tr w:rsidR="00696044" w:rsidRPr="009B3404" w14:paraId="2FF52DF0" w14:textId="77777777" w:rsidTr="00E97EA9">
        <w:trPr>
          <w:trHeight w:val="30"/>
          <w:tblCellSpacing w:w="0" w:type="auto"/>
        </w:trPr>
        <w:tc>
          <w:tcPr>
            <w:tcW w:w="793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EF504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Необходимость использования третьих лиц для независимых экспертиз, оценок, заключений</w:t>
            </w:r>
          </w:p>
        </w:tc>
        <w:tc>
          <w:tcPr>
            <w:tcW w:w="10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A7BB5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1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8C61D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Х</w:t>
            </w:r>
          </w:p>
        </w:tc>
      </w:tr>
      <w:tr w:rsidR="00696044" w:rsidRPr="009B3404" w14:paraId="533862AD" w14:textId="77777777" w:rsidTr="00E97EA9">
        <w:trPr>
          <w:trHeight w:val="62"/>
          <w:tblCellSpacing w:w="0" w:type="auto"/>
        </w:trPr>
        <w:tc>
          <w:tcPr>
            <w:tcW w:w="793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01D23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Периодическая отчетность государству (или увеличение отчетности)</w:t>
            </w:r>
          </w:p>
        </w:tc>
        <w:tc>
          <w:tcPr>
            <w:tcW w:w="10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AB675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69253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Х</w:t>
            </w:r>
          </w:p>
        </w:tc>
      </w:tr>
      <w:tr w:rsidR="00696044" w:rsidRPr="009B3404" w14:paraId="1D00F764" w14:textId="77777777" w:rsidTr="00E97EA9">
        <w:trPr>
          <w:trHeight w:val="30"/>
          <w:tblCellSpacing w:w="0" w:type="auto"/>
        </w:trPr>
        <w:tc>
          <w:tcPr>
            <w:tcW w:w="793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E6F99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Становление субъектом специализированных государственных проверок (или ужесточение существующего режима проверок или санкций)</w:t>
            </w:r>
          </w:p>
        </w:tc>
        <w:tc>
          <w:tcPr>
            <w:tcW w:w="10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C17DF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1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CB74E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Х</w:t>
            </w:r>
          </w:p>
        </w:tc>
      </w:tr>
      <w:tr w:rsidR="00696044" w:rsidRPr="009B3404" w14:paraId="67C3D78A" w14:textId="77777777" w:rsidTr="00E97EA9">
        <w:trPr>
          <w:trHeight w:val="30"/>
          <w:tblCellSpacing w:w="0" w:type="auto"/>
        </w:trPr>
        <w:tc>
          <w:tcPr>
            <w:tcW w:w="793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F78D1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Получение справок и разрешений от государственных органов</w:t>
            </w:r>
          </w:p>
        </w:tc>
        <w:tc>
          <w:tcPr>
            <w:tcW w:w="10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ABA53" w14:textId="60C3B744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AD82C" w14:textId="2FEAE0ED" w:rsidR="00696044" w:rsidRPr="009B3404" w:rsidRDefault="00A6256E" w:rsidP="00A6256E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Х</w:t>
            </w:r>
          </w:p>
        </w:tc>
      </w:tr>
      <w:tr w:rsidR="00696044" w:rsidRPr="009B3404" w14:paraId="44ECD2ED" w14:textId="77777777" w:rsidTr="00E97EA9">
        <w:trPr>
          <w:trHeight w:val="30"/>
          <w:tblCellSpacing w:w="0" w:type="auto"/>
        </w:trPr>
        <w:tc>
          <w:tcPr>
            <w:tcW w:w="793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0B4E1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Иное (определить)</w:t>
            </w:r>
          </w:p>
        </w:tc>
        <w:tc>
          <w:tcPr>
            <w:tcW w:w="10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7FD38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A333F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Х</w:t>
            </w:r>
          </w:p>
        </w:tc>
      </w:tr>
    </w:tbl>
    <w:p w14:paraId="4C649C2C" w14:textId="77777777" w:rsidR="0088624A" w:rsidRPr="009B3404" w:rsidRDefault="0088624A" w:rsidP="002F74EA">
      <w:pPr>
        <w:spacing w:after="0" w:line="240" w:lineRule="auto"/>
        <w:rPr>
          <w:rFonts w:ascii="Arial" w:hAnsi="Arial" w:cs="Arial"/>
          <w:color w:val="000000"/>
          <w:u w:val="single"/>
          <w:lang w:val="ru-RU"/>
        </w:rPr>
      </w:pPr>
      <w:bookmarkStart w:id="18" w:name="z62"/>
    </w:p>
    <w:p w14:paraId="4AC8282A" w14:textId="77777777" w:rsidR="00696044" w:rsidRPr="009B3404" w:rsidRDefault="00696044" w:rsidP="0088624A">
      <w:pPr>
        <w:spacing w:after="0" w:line="240" w:lineRule="auto"/>
        <w:ind w:left="-284"/>
        <w:rPr>
          <w:rFonts w:ascii="Arial" w:hAnsi="Arial" w:cs="Arial"/>
          <w:lang w:val="ru-RU"/>
        </w:rPr>
      </w:pPr>
      <w:r w:rsidRPr="009B3404">
        <w:rPr>
          <w:rFonts w:ascii="Arial" w:hAnsi="Arial" w:cs="Arial"/>
          <w:color w:val="000000"/>
          <w:u w:val="single"/>
          <w:lang w:val="ru-RU"/>
        </w:rPr>
        <w:t>Расчет издержек на одно среднестатистическое предприятие</w:t>
      </w:r>
      <w:r w:rsidR="0088624A" w:rsidRPr="009B3404">
        <w:rPr>
          <w:rFonts w:ascii="Arial" w:hAnsi="Arial" w:cs="Arial"/>
          <w:u w:val="single"/>
          <w:lang w:val="ru-RU"/>
        </w:rPr>
        <w:t xml:space="preserve"> </w:t>
      </w:r>
      <w:r w:rsidRPr="009B3404">
        <w:rPr>
          <w:rFonts w:ascii="Arial" w:hAnsi="Arial" w:cs="Arial"/>
          <w:color w:val="000000"/>
          <w:u w:val="single"/>
          <w:lang w:val="ru-RU"/>
        </w:rPr>
        <w:t xml:space="preserve">субъект регулирования </w:t>
      </w:r>
    </w:p>
    <w:tbl>
      <w:tblPr>
        <w:tblW w:w="10065" w:type="dxa"/>
        <w:tblCellSpacing w:w="0" w:type="auto"/>
        <w:tblInd w:w="-26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3970"/>
        <w:gridCol w:w="2768"/>
        <w:gridCol w:w="67"/>
        <w:gridCol w:w="2290"/>
        <w:gridCol w:w="970"/>
      </w:tblGrid>
      <w:tr w:rsidR="00696044" w:rsidRPr="009B3404" w14:paraId="5C570053" w14:textId="77777777" w:rsidTr="00B24DE4">
        <w:trPr>
          <w:trHeight w:val="30"/>
          <w:tblCellSpacing w:w="0" w:type="auto"/>
        </w:trPr>
        <w:tc>
          <w:tcPr>
            <w:tcW w:w="3970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14:paraId="7BB9A779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Таблица 1</w:t>
            </w:r>
          </w:p>
        </w:tc>
        <w:tc>
          <w:tcPr>
            <w:tcW w:w="27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AD375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Разовые инвестиции</w:t>
            </w:r>
          </w:p>
        </w:tc>
        <w:tc>
          <w:tcPr>
            <w:tcW w:w="235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EE4C7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Расходы на тех обслуживание, поддержание (в год)</w:t>
            </w:r>
          </w:p>
        </w:tc>
        <w:tc>
          <w:tcPr>
            <w:tcW w:w="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B85C1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Итого</w:t>
            </w:r>
          </w:p>
        </w:tc>
      </w:tr>
      <w:tr w:rsidR="00696044" w:rsidRPr="009B3404" w14:paraId="741236E3" w14:textId="77777777" w:rsidTr="00B24DE4">
        <w:trPr>
          <w:trHeight w:val="30"/>
          <w:tblCellSpacing w:w="0" w:type="auto"/>
        </w:trPr>
        <w:tc>
          <w:tcPr>
            <w:tcW w:w="3970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4475F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Инвестиции в средства производства, изменения помещений, лаборатории, обучение персонала</w:t>
            </w:r>
          </w:p>
        </w:tc>
        <w:tc>
          <w:tcPr>
            <w:tcW w:w="27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2CB78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4B122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C269C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96044" w:rsidRPr="009B3404" w14:paraId="2A703A34" w14:textId="77777777" w:rsidTr="00B24DE4">
        <w:trPr>
          <w:trHeight w:val="30"/>
          <w:tblCellSpacing w:w="0" w:type="auto"/>
        </w:trPr>
        <w:tc>
          <w:tcPr>
            <w:tcW w:w="3970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0AB5B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Расходы за 5 лет</w:t>
            </w:r>
          </w:p>
        </w:tc>
        <w:tc>
          <w:tcPr>
            <w:tcW w:w="27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ABCDD" w14:textId="77777777" w:rsidR="00696044" w:rsidRPr="009B3404" w:rsidRDefault="00696044" w:rsidP="002F74E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C5F66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4A239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96044" w:rsidRPr="009B3404" w14:paraId="3D3743C8" w14:textId="77777777" w:rsidTr="00B24DE4">
        <w:trPr>
          <w:trHeight w:val="30"/>
          <w:tblCellSpacing w:w="0" w:type="auto"/>
        </w:trPr>
        <w:tc>
          <w:tcPr>
            <w:tcW w:w="3970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59A09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Таблица 2</w:t>
            </w:r>
          </w:p>
        </w:tc>
        <w:tc>
          <w:tcPr>
            <w:tcW w:w="27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30722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Расходы на экспертизы и заключения</w:t>
            </w:r>
          </w:p>
        </w:tc>
        <w:tc>
          <w:tcPr>
            <w:tcW w:w="235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5A893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Периодическое обслуживание третьими лицами (в год)</w:t>
            </w:r>
          </w:p>
        </w:tc>
        <w:tc>
          <w:tcPr>
            <w:tcW w:w="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0E7BF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Итого</w:t>
            </w:r>
          </w:p>
        </w:tc>
      </w:tr>
      <w:tr w:rsidR="00696044" w:rsidRPr="009B3404" w14:paraId="1BB32C37" w14:textId="77777777" w:rsidTr="00B24DE4">
        <w:trPr>
          <w:trHeight w:val="30"/>
          <w:tblCellSpacing w:w="0" w:type="auto"/>
        </w:trPr>
        <w:tc>
          <w:tcPr>
            <w:tcW w:w="3970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02EBE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Необходимость использования третьих лиц для независимых экспертиз, оценок, заключений</w:t>
            </w:r>
          </w:p>
        </w:tc>
        <w:tc>
          <w:tcPr>
            <w:tcW w:w="27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DF5C2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9D8F0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43146" w14:textId="77777777" w:rsidR="00696044" w:rsidRPr="009B3404" w:rsidRDefault="00696044" w:rsidP="002F74E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96044" w:rsidRPr="009B3404" w14:paraId="3714E8F8" w14:textId="77777777" w:rsidTr="00B24DE4">
        <w:trPr>
          <w:trHeight w:val="30"/>
          <w:tblCellSpacing w:w="0" w:type="auto"/>
        </w:trPr>
        <w:tc>
          <w:tcPr>
            <w:tcW w:w="3970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3EF08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Расходы за 5 лет </w:t>
            </w:r>
          </w:p>
        </w:tc>
        <w:tc>
          <w:tcPr>
            <w:tcW w:w="27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5D075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B0E71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5DB25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96044" w:rsidRPr="009B3404" w14:paraId="5BC584C9" w14:textId="77777777" w:rsidTr="00B24DE4">
        <w:trPr>
          <w:trHeight w:val="30"/>
          <w:tblCellSpacing w:w="0" w:type="auto"/>
        </w:trPr>
        <w:tc>
          <w:tcPr>
            <w:tcW w:w="3970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A335B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Таблица 3</w:t>
            </w:r>
          </w:p>
        </w:tc>
        <w:tc>
          <w:tcPr>
            <w:tcW w:w="27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10BEB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Государственные пошлины</w:t>
            </w:r>
          </w:p>
        </w:tc>
        <w:tc>
          <w:tcPr>
            <w:tcW w:w="235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2F264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Цена затраты рабочего времени (человеко дни умножить на зарплату по квалификации) в год</w:t>
            </w:r>
          </w:p>
        </w:tc>
        <w:tc>
          <w:tcPr>
            <w:tcW w:w="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9ACC4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Итого</w:t>
            </w:r>
          </w:p>
        </w:tc>
      </w:tr>
      <w:tr w:rsidR="00696044" w:rsidRPr="009B3404" w14:paraId="3B925471" w14:textId="77777777" w:rsidTr="00B24DE4">
        <w:trPr>
          <w:trHeight w:val="30"/>
          <w:tblCellSpacing w:w="0" w:type="auto"/>
        </w:trPr>
        <w:tc>
          <w:tcPr>
            <w:tcW w:w="3970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40BF4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Периодическая отчетность государству</w:t>
            </w:r>
          </w:p>
        </w:tc>
        <w:tc>
          <w:tcPr>
            <w:tcW w:w="27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B6FED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9A3D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6C00C" w14:textId="77777777" w:rsidR="00696044" w:rsidRPr="009B3404" w:rsidRDefault="00696044" w:rsidP="002F74E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96044" w:rsidRPr="009B3404" w14:paraId="69F0158A" w14:textId="77777777" w:rsidTr="00B24DE4">
        <w:trPr>
          <w:trHeight w:val="30"/>
          <w:tblCellSpacing w:w="0" w:type="auto"/>
        </w:trPr>
        <w:tc>
          <w:tcPr>
            <w:tcW w:w="3970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E42D9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Расходы за 5 лет</w:t>
            </w:r>
          </w:p>
        </w:tc>
        <w:tc>
          <w:tcPr>
            <w:tcW w:w="27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769D4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3D28A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0E0E2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96044" w:rsidRPr="009B3404" w14:paraId="2C3CBE1D" w14:textId="77777777" w:rsidTr="00B24DE4">
        <w:trPr>
          <w:trHeight w:val="30"/>
          <w:tblCellSpacing w:w="0" w:type="auto"/>
        </w:trPr>
        <w:tc>
          <w:tcPr>
            <w:tcW w:w="3970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74E5D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Таблица 4 </w:t>
            </w:r>
          </w:p>
        </w:tc>
        <w:tc>
          <w:tcPr>
            <w:tcW w:w="28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60999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Цена затраты рабочего времени на работу с проверяющими (человеко дни умножить на зарплату по квалификации) в год</w:t>
            </w:r>
          </w:p>
        </w:tc>
        <w:tc>
          <w:tcPr>
            <w:tcW w:w="2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AF4D2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Вероятностные штрафные санкции (цена штрафа умножается на вероятность его наложения) в год</w:t>
            </w:r>
          </w:p>
        </w:tc>
        <w:tc>
          <w:tcPr>
            <w:tcW w:w="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EE5A4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Итого</w:t>
            </w:r>
          </w:p>
        </w:tc>
      </w:tr>
      <w:tr w:rsidR="00696044" w:rsidRPr="009B3404" w14:paraId="5BC56E39" w14:textId="77777777" w:rsidTr="00B24DE4">
        <w:trPr>
          <w:trHeight w:val="30"/>
          <w:tblCellSpacing w:w="0" w:type="auto"/>
        </w:trPr>
        <w:tc>
          <w:tcPr>
            <w:tcW w:w="3970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629FD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Государственные проверки (специализированные по альтернативе)</w:t>
            </w:r>
          </w:p>
        </w:tc>
        <w:tc>
          <w:tcPr>
            <w:tcW w:w="28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5A560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6453D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B2E8C" w14:textId="77777777" w:rsidR="00696044" w:rsidRPr="009B3404" w:rsidRDefault="00696044" w:rsidP="002F74E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96044" w:rsidRPr="009B3404" w14:paraId="25F78046" w14:textId="77777777" w:rsidTr="00B24DE4">
        <w:trPr>
          <w:trHeight w:val="30"/>
          <w:tblCellSpacing w:w="0" w:type="auto"/>
        </w:trPr>
        <w:tc>
          <w:tcPr>
            <w:tcW w:w="3970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277D8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Расходы за 5 лет</w:t>
            </w:r>
          </w:p>
        </w:tc>
        <w:tc>
          <w:tcPr>
            <w:tcW w:w="28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C6BF8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6BC0C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8DF9E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96044" w:rsidRPr="009B3404" w14:paraId="2263D8CB" w14:textId="77777777" w:rsidTr="00B24DE4">
        <w:trPr>
          <w:trHeight w:val="30"/>
          <w:tblCellSpacing w:w="0" w:type="auto"/>
        </w:trPr>
        <w:tc>
          <w:tcPr>
            <w:tcW w:w="3970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0C909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Таблица 5</w:t>
            </w:r>
          </w:p>
        </w:tc>
        <w:tc>
          <w:tcPr>
            <w:tcW w:w="28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D1C4F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Государственные пошлины, другие прямые выплаты за документы</w:t>
            </w:r>
          </w:p>
        </w:tc>
        <w:tc>
          <w:tcPr>
            <w:tcW w:w="2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3EBD4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Цена затраты рабочего времени на их получение (человеко дни умножить на зарплату по квалификации) в год</w:t>
            </w:r>
          </w:p>
        </w:tc>
        <w:tc>
          <w:tcPr>
            <w:tcW w:w="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AD17F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Итого</w:t>
            </w:r>
          </w:p>
        </w:tc>
      </w:tr>
      <w:tr w:rsidR="00696044" w:rsidRPr="009B3404" w14:paraId="34026758" w14:textId="77777777" w:rsidTr="00B24DE4">
        <w:trPr>
          <w:trHeight w:val="30"/>
          <w:tblCellSpacing w:w="0" w:type="auto"/>
        </w:trPr>
        <w:tc>
          <w:tcPr>
            <w:tcW w:w="3970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0AD8C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Получение разрешений, иных государственных документов</w:t>
            </w:r>
          </w:p>
        </w:tc>
        <w:tc>
          <w:tcPr>
            <w:tcW w:w="28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ED0D7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ru-RU"/>
              </w:rPr>
            </w:pPr>
          </w:p>
        </w:tc>
        <w:tc>
          <w:tcPr>
            <w:tcW w:w="2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EA10B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51424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</w:p>
        </w:tc>
      </w:tr>
      <w:tr w:rsidR="00696044" w:rsidRPr="009B3404" w14:paraId="6F8D8F11" w14:textId="77777777" w:rsidTr="00B24DE4">
        <w:trPr>
          <w:trHeight w:val="30"/>
          <w:tblCellSpacing w:w="0" w:type="auto"/>
        </w:trPr>
        <w:tc>
          <w:tcPr>
            <w:tcW w:w="3970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372A2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Расходы за 5 лет</w:t>
            </w:r>
          </w:p>
        </w:tc>
        <w:tc>
          <w:tcPr>
            <w:tcW w:w="283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19E9F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ru-RU"/>
              </w:rPr>
            </w:pPr>
          </w:p>
        </w:tc>
        <w:tc>
          <w:tcPr>
            <w:tcW w:w="22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F1792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25C3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</w:tbl>
    <w:p w14:paraId="04CC25D2" w14:textId="62933266" w:rsidR="00696044" w:rsidRPr="009B3404" w:rsidRDefault="00696044" w:rsidP="00522F3F">
      <w:pPr>
        <w:spacing w:after="0" w:line="240" w:lineRule="auto"/>
        <w:ind w:left="-284"/>
        <w:rPr>
          <w:rFonts w:ascii="Arial" w:hAnsi="Arial" w:cs="Arial"/>
          <w:lang w:val="ru-RU"/>
        </w:rPr>
      </w:pPr>
      <w:r w:rsidRPr="009B3404">
        <w:rPr>
          <w:rFonts w:ascii="Arial" w:hAnsi="Arial" w:cs="Arial"/>
          <w:color w:val="000000"/>
          <w:lang w:val="ru-RU"/>
        </w:rPr>
        <w:t>Данные Таблиц 1-</w:t>
      </w:r>
      <w:r w:rsidR="00522F3F" w:rsidRPr="009B3404">
        <w:rPr>
          <w:rFonts w:ascii="Arial" w:hAnsi="Arial" w:cs="Arial"/>
          <w:color w:val="000000"/>
          <w:lang w:val="ru-RU"/>
        </w:rPr>
        <w:t>5</w:t>
      </w:r>
      <w:r w:rsidRPr="009B3404">
        <w:rPr>
          <w:rFonts w:ascii="Arial" w:hAnsi="Arial" w:cs="Arial"/>
          <w:color w:val="000000"/>
          <w:lang w:val="ru-RU"/>
        </w:rPr>
        <w:t xml:space="preserve"> (расходы за 5 лет в колонках «Итого») суммируются </w:t>
      </w:r>
      <w:r w:rsidR="00B6028E" w:rsidRPr="009B3404">
        <w:rPr>
          <w:rFonts w:ascii="Arial" w:hAnsi="Arial" w:cs="Arial"/>
          <w:color w:val="000000"/>
          <w:lang w:val="ru-RU"/>
        </w:rPr>
        <w:t xml:space="preserve"> </w:t>
      </w:r>
      <w:r w:rsidR="00B6028E" w:rsidRPr="009B3404">
        <w:rPr>
          <w:rFonts w:ascii="Arial" w:hAnsi="Arial" w:cs="Arial"/>
          <w:b/>
          <w:color w:val="000000"/>
          <w:lang w:val="ru-RU"/>
        </w:rPr>
        <w:t xml:space="preserve">0 </w:t>
      </w:r>
      <w:r w:rsidRPr="009B3404">
        <w:rPr>
          <w:rFonts w:ascii="Arial" w:hAnsi="Arial" w:cs="Arial"/>
          <w:b/>
          <w:color w:val="000000"/>
          <w:lang w:val="ru-RU"/>
        </w:rPr>
        <w:t>тенге</w:t>
      </w:r>
      <w:r w:rsidR="00B6028E" w:rsidRPr="009B3404">
        <w:rPr>
          <w:rFonts w:ascii="Arial" w:hAnsi="Arial" w:cs="Arial"/>
          <w:b/>
          <w:color w:val="000000"/>
          <w:lang w:val="ru-RU"/>
        </w:rPr>
        <w:t>.</w:t>
      </w:r>
      <w:r w:rsidRPr="009B3404">
        <w:rPr>
          <w:rFonts w:ascii="Arial" w:hAnsi="Arial" w:cs="Arial"/>
          <w:lang w:val="ru-RU"/>
        </w:rPr>
        <w:br/>
      </w:r>
      <w:r w:rsidRPr="009B3404">
        <w:rPr>
          <w:rFonts w:ascii="Arial" w:hAnsi="Arial" w:cs="Arial"/>
          <w:color w:val="000000"/>
          <w:lang w:val="ru-RU"/>
        </w:rPr>
        <w:t>Данная величина умножается на количество предприятий (субъектов</w:t>
      </w:r>
      <w:r w:rsidR="00B6028E" w:rsidRPr="009B3404">
        <w:rPr>
          <w:rFonts w:ascii="Arial" w:hAnsi="Arial" w:cs="Arial"/>
          <w:color w:val="000000"/>
          <w:lang w:val="ru-RU"/>
        </w:rPr>
        <w:t xml:space="preserve"> </w:t>
      </w:r>
      <w:r w:rsidRPr="009B3404">
        <w:rPr>
          <w:rFonts w:ascii="Arial" w:hAnsi="Arial" w:cs="Arial"/>
          <w:color w:val="000000"/>
          <w:lang w:val="ru-RU"/>
        </w:rPr>
        <w:t xml:space="preserve">предпринимательства), которые являются субъектами этой альтернативы </w:t>
      </w:r>
      <w:r w:rsidR="00B6028E" w:rsidRPr="009B3404">
        <w:rPr>
          <w:rFonts w:ascii="Arial" w:hAnsi="Arial" w:cs="Arial"/>
          <w:color w:val="000000"/>
          <w:lang w:val="ru-RU"/>
        </w:rPr>
        <w:t xml:space="preserve"> </w:t>
      </w:r>
      <w:r w:rsidR="00B6028E" w:rsidRPr="009B3404">
        <w:rPr>
          <w:rFonts w:ascii="Arial" w:hAnsi="Arial" w:cs="Arial"/>
          <w:b/>
          <w:color w:val="000000"/>
          <w:lang w:val="ru-RU"/>
        </w:rPr>
        <w:t>0</w:t>
      </w:r>
      <w:r w:rsidRPr="009B3404">
        <w:rPr>
          <w:rFonts w:ascii="Arial" w:hAnsi="Arial" w:cs="Arial"/>
          <w:b/>
          <w:color w:val="000000"/>
          <w:lang w:val="ru-RU"/>
        </w:rPr>
        <w:t xml:space="preserve"> тенге</w:t>
      </w:r>
      <w:r w:rsidR="00B6028E" w:rsidRPr="009B3404">
        <w:rPr>
          <w:rFonts w:ascii="Arial" w:hAnsi="Arial" w:cs="Arial"/>
          <w:b/>
          <w:color w:val="000000"/>
          <w:lang w:val="ru-RU"/>
        </w:rPr>
        <w:t>.</w:t>
      </w:r>
    </w:p>
    <w:p w14:paraId="26D3A695" w14:textId="77777777" w:rsidR="00696044" w:rsidRPr="009B3404" w:rsidRDefault="00696044" w:rsidP="002F74EA">
      <w:pPr>
        <w:spacing w:after="0" w:line="240" w:lineRule="auto"/>
        <w:rPr>
          <w:rFonts w:ascii="Arial" w:hAnsi="Arial" w:cs="Arial"/>
          <w:color w:val="000000"/>
          <w:u w:val="single"/>
          <w:lang w:val="ru-RU"/>
        </w:rPr>
      </w:pPr>
      <w:bookmarkStart w:id="19" w:name="z63"/>
    </w:p>
    <w:p w14:paraId="20AA6BEF" w14:textId="77777777" w:rsidR="00696044" w:rsidRPr="009B3404" w:rsidRDefault="00696044" w:rsidP="002F74EA">
      <w:pPr>
        <w:spacing w:after="0" w:line="240" w:lineRule="auto"/>
        <w:rPr>
          <w:rFonts w:ascii="Arial" w:hAnsi="Arial" w:cs="Arial"/>
          <w:lang w:val="ru-RU"/>
        </w:rPr>
      </w:pPr>
      <w:r w:rsidRPr="009B3404">
        <w:rPr>
          <w:rFonts w:ascii="Arial" w:hAnsi="Arial" w:cs="Arial"/>
          <w:color w:val="000000"/>
          <w:u w:val="single"/>
          <w:lang w:val="ru-RU"/>
        </w:rPr>
        <w:t>форма 1б</w:t>
      </w:r>
      <w:r w:rsidRPr="009B3404">
        <w:rPr>
          <w:rFonts w:ascii="Arial" w:hAnsi="Arial" w:cs="Arial"/>
          <w:b/>
          <w:color w:val="000000"/>
          <w:lang w:val="ru-RU"/>
        </w:rPr>
        <w:t xml:space="preserve"> Расчет издержек для бизнеса (монетизация) – Альтернатива 2</w:t>
      </w:r>
      <w:r w:rsidR="009470D2" w:rsidRPr="009B3404">
        <w:rPr>
          <w:rFonts w:ascii="Arial" w:hAnsi="Arial" w:cs="Arial"/>
          <w:b/>
          <w:color w:val="000000"/>
          <w:lang w:val="ru-RU"/>
        </w:rPr>
        <w:t xml:space="preserve"> </w:t>
      </w:r>
      <w:r w:rsidRPr="009B3404">
        <w:rPr>
          <w:rFonts w:ascii="Arial" w:hAnsi="Arial" w:cs="Arial"/>
          <w:lang w:val="ru-RU"/>
        </w:rPr>
        <w:br/>
      </w:r>
      <w:r w:rsidRPr="009B3404">
        <w:rPr>
          <w:rFonts w:ascii="Arial" w:hAnsi="Arial" w:cs="Arial"/>
          <w:color w:val="000000"/>
          <w:lang w:val="ru-RU"/>
        </w:rPr>
        <w:t xml:space="preserve"> Какие регуляторные действия предполагает использование альтернативы? </w:t>
      </w:r>
    </w:p>
    <w:tbl>
      <w:tblPr>
        <w:tblW w:w="10020" w:type="dxa"/>
        <w:tblCellSpacing w:w="0" w:type="auto"/>
        <w:tblInd w:w="-26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939"/>
        <w:gridCol w:w="1071"/>
        <w:gridCol w:w="1010"/>
      </w:tblGrid>
      <w:tr w:rsidR="00696044" w:rsidRPr="009B3404" w14:paraId="13F04335" w14:textId="77777777" w:rsidTr="006E44A7">
        <w:trPr>
          <w:trHeight w:val="30"/>
          <w:tblCellSpacing w:w="0" w:type="auto"/>
        </w:trPr>
        <w:tc>
          <w:tcPr>
            <w:tcW w:w="793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B8671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175FF" w14:textId="77777777" w:rsidR="00696044" w:rsidRPr="009B3404" w:rsidRDefault="00696044" w:rsidP="002F74EA">
            <w:pPr>
              <w:spacing w:after="2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Да</w:t>
            </w:r>
          </w:p>
        </w:tc>
        <w:tc>
          <w:tcPr>
            <w:tcW w:w="10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85C0E" w14:textId="77777777" w:rsidR="00696044" w:rsidRPr="009B3404" w:rsidRDefault="00696044" w:rsidP="002F74EA">
            <w:pPr>
              <w:spacing w:after="2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Нет</w:t>
            </w:r>
          </w:p>
        </w:tc>
      </w:tr>
      <w:tr w:rsidR="00696044" w:rsidRPr="009B3404" w14:paraId="0EA82096" w14:textId="77777777" w:rsidTr="006E44A7">
        <w:trPr>
          <w:trHeight w:val="30"/>
          <w:tblCellSpacing w:w="0" w:type="auto"/>
        </w:trPr>
        <w:tc>
          <w:tcPr>
            <w:tcW w:w="793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EFA03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lastRenderedPageBreak/>
              <w:t>Инвестиции в средства производства, изменения помещений, лаборатории, обучение персонала, иные необходимые неадминистративные издержки</w:t>
            </w:r>
          </w:p>
        </w:tc>
        <w:tc>
          <w:tcPr>
            <w:tcW w:w="10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9E995" w14:textId="152506D7" w:rsidR="00696044" w:rsidRPr="009B3404" w:rsidRDefault="00AD1FC9" w:rsidP="00AD1F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2BE37" w14:textId="658280E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96044" w:rsidRPr="009B3404" w14:paraId="32028CCD" w14:textId="77777777" w:rsidTr="006E44A7">
        <w:trPr>
          <w:trHeight w:val="30"/>
          <w:tblCellSpacing w:w="0" w:type="auto"/>
        </w:trPr>
        <w:tc>
          <w:tcPr>
            <w:tcW w:w="793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6D229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Необходимость использования третьих лиц для независимых экспертиз, оценок, заключений</w:t>
            </w:r>
          </w:p>
        </w:tc>
        <w:tc>
          <w:tcPr>
            <w:tcW w:w="10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96D86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0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B8678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Х</w:t>
            </w:r>
          </w:p>
        </w:tc>
      </w:tr>
      <w:tr w:rsidR="00696044" w:rsidRPr="009B3404" w14:paraId="412C6E72" w14:textId="77777777" w:rsidTr="006E44A7">
        <w:trPr>
          <w:trHeight w:val="62"/>
          <w:tblCellSpacing w:w="0" w:type="auto"/>
        </w:trPr>
        <w:tc>
          <w:tcPr>
            <w:tcW w:w="793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05AD5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Периодическая отчетность государству (или увеличение отчетности)</w:t>
            </w:r>
          </w:p>
        </w:tc>
        <w:tc>
          <w:tcPr>
            <w:tcW w:w="10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9665D" w14:textId="4F5A9D5E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8AE1D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Х</w:t>
            </w:r>
          </w:p>
        </w:tc>
      </w:tr>
      <w:tr w:rsidR="00696044" w:rsidRPr="009B3404" w14:paraId="08784A0A" w14:textId="77777777" w:rsidTr="006E44A7">
        <w:trPr>
          <w:trHeight w:val="30"/>
          <w:tblCellSpacing w:w="0" w:type="auto"/>
        </w:trPr>
        <w:tc>
          <w:tcPr>
            <w:tcW w:w="793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5D212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Становление субъектом специализированных государственных проверок (или ужесточение существующего режима проверок или санкций)</w:t>
            </w:r>
          </w:p>
        </w:tc>
        <w:tc>
          <w:tcPr>
            <w:tcW w:w="10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8E164" w14:textId="2FFAEE56" w:rsidR="00696044" w:rsidRPr="009B3404" w:rsidRDefault="001F214F" w:rsidP="00A20FA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BA5E6" w14:textId="48962538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96044" w:rsidRPr="009B3404" w14:paraId="086EF5CC" w14:textId="77777777" w:rsidTr="006E44A7">
        <w:trPr>
          <w:trHeight w:val="30"/>
          <w:tblCellSpacing w:w="0" w:type="auto"/>
        </w:trPr>
        <w:tc>
          <w:tcPr>
            <w:tcW w:w="793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D212D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Получение справок и разрешений от государственных органов</w:t>
            </w:r>
          </w:p>
        </w:tc>
        <w:tc>
          <w:tcPr>
            <w:tcW w:w="10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E7006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C6441" w14:textId="77777777" w:rsidR="00696044" w:rsidRPr="009B3404" w:rsidRDefault="006E44A7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Х</w:t>
            </w:r>
          </w:p>
        </w:tc>
      </w:tr>
      <w:tr w:rsidR="00696044" w:rsidRPr="009B3404" w14:paraId="3ED24D53" w14:textId="77777777" w:rsidTr="006E44A7">
        <w:trPr>
          <w:trHeight w:val="30"/>
          <w:tblCellSpacing w:w="0" w:type="auto"/>
        </w:trPr>
        <w:tc>
          <w:tcPr>
            <w:tcW w:w="793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840F8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Иное (определить) </w:t>
            </w:r>
          </w:p>
        </w:tc>
        <w:tc>
          <w:tcPr>
            <w:tcW w:w="10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123DD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9B0D8" w14:textId="77777777" w:rsidR="00696044" w:rsidRPr="009B3404" w:rsidRDefault="00CB3921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Х</w:t>
            </w:r>
          </w:p>
        </w:tc>
      </w:tr>
    </w:tbl>
    <w:p w14:paraId="24ED3090" w14:textId="77777777" w:rsidR="00696044" w:rsidRPr="009B3404" w:rsidRDefault="00696044" w:rsidP="002F74EA">
      <w:pPr>
        <w:spacing w:after="0" w:line="240" w:lineRule="auto"/>
        <w:rPr>
          <w:rFonts w:ascii="Arial" w:hAnsi="Arial" w:cs="Arial"/>
          <w:color w:val="000000"/>
          <w:u w:val="single"/>
          <w:lang w:val="ru-RU"/>
        </w:rPr>
      </w:pPr>
    </w:p>
    <w:p w14:paraId="3A6CBBC3" w14:textId="77777777" w:rsidR="00696044" w:rsidRPr="009B3404" w:rsidRDefault="00696044" w:rsidP="002F74EA">
      <w:pPr>
        <w:spacing w:after="0" w:line="240" w:lineRule="auto"/>
        <w:rPr>
          <w:rFonts w:ascii="Arial" w:hAnsi="Arial" w:cs="Arial"/>
          <w:lang w:val="ru-RU"/>
        </w:rPr>
      </w:pPr>
      <w:r w:rsidRPr="009B3404">
        <w:rPr>
          <w:rFonts w:ascii="Arial" w:hAnsi="Arial" w:cs="Arial"/>
          <w:color w:val="000000"/>
          <w:u w:val="single"/>
          <w:lang w:val="ru-RU"/>
        </w:rPr>
        <w:t>Расчет издержек на одно среднестатистическое предприятие</w:t>
      </w:r>
      <w:r w:rsidR="00CC6E97" w:rsidRPr="009B3404">
        <w:rPr>
          <w:rFonts w:ascii="Arial" w:hAnsi="Arial" w:cs="Arial"/>
          <w:u w:val="single"/>
          <w:lang w:val="ru-RU"/>
        </w:rPr>
        <w:t xml:space="preserve"> </w:t>
      </w:r>
      <w:r w:rsidRPr="009B3404">
        <w:rPr>
          <w:rFonts w:ascii="Arial" w:hAnsi="Arial" w:cs="Arial"/>
          <w:color w:val="000000"/>
          <w:u w:val="single"/>
          <w:lang w:val="ru-RU"/>
        </w:rPr>
        <w:t xml:space="preserve">субъект регулирования </w:t>
      </w:r>
    </w:p>
    <w:tbl>
      <w:tblPr>
        <w:tblW w:w="10245" w:type="dxa"/>
        <w:tblCellSpacing w:w="0" w:type="auto"/>
        <w:tblInd w:w="-26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976"/>
        <w:gridCol w:w="3261"/>
        <w:gridCol w:w="1584"/>
        <w:gridCol w:w="13"/>
      </w:tblGrid>
      <w:tr w:rsidR="00696044" w:rsidRPr="009B3404" w14:paraId="59FF20D5" w14:textId="77777777" w:rsidTr="004D08EA">
        <w:trPr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BEB32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Таблица 1</w:t>
            </w:r>
          </w:p>
        </w:tc>
        <w:tc>
          <w:tcPr>
            <w:tcW w:w="29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AE8AE" w14:textId="77777777" w:rsidR="00696044" w:rsidRPr="009B3404" w:rsidRDefault="00696044" w:rsidP="00555EB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Разовые инвестиции</w:t>
            </w: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D3D72" w14:textId="77777777" w:rsidR="00696044" w:rsidRPr="009B3404" w:rsidRDefault="00696044" w:rsidP="00555EB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Расходы на тех обслуживание, поддержание (в год)</w:t>
            </w:r>
          </w:p>
        </w:tc>
        <w:tc>
          <w:tcPr>
            <w:tcW w:w="15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AF6E9" w14:textId="77777777" w:rsidR="00696044" w:rsidRPr="009B3404" w:rsidRDefault="00696044" w:rsidP="00555EB2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Итого</w:t>
            </w:r>
          </w:p>
        </w:tc>
      </w:tr>
      <w:tr w:rsidR="00696044" w:rsidRPr="009B3404" w14:paraId="3F6031DC" w14:textId="77777777" w:rsidTr="004D08EA">
        <w:trPr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B8391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Инвестиции в средства производства, изменения помещений, лаборатории, обучение персонала</w:t>
            </w:r>
          </w:p>
        </w:tc>
        <w:tc>
          <w:tcPr>
            <w:tcW w:w="29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312A4" w14:textId="228BEA37" w:rsidR="00696044" w:rsidRPr="009B3404" w:rsidRDefault="00555EB2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 xml:space="preserve">Приобретение АТС разрешённая масса которого </w:t>
            </w:r>
            <w:r w:rsidRPr="009B3404">
              <w:rPr>
                <w:rFonts w:ascii="Arial" w:hAnsi="Arial" w:cs="Arial"/>
                <w:b/>
                <w:u w:val="single"/>
                <w:lang w:val="ru-RU"/>
              </w:rPr>
              <w:t>не превышает</w:t>
            </w:r>
            <w:r w:rsidRPr="009B3404">
              <w:rPr>
                <w:rFonts w:ascii="Arial" w:hAnsi="Arial" w:cs="Arial"/>
                <w:lang w:val="ru-RU"/>
              </w:rPr>
              <w:t xml:space="preserve"> допустимые параметры для проезда по автомобильным дорогам. Для примера выбран АТС марки КамАЗ </w:t>
            </w: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(2018-2021 г.) </w:t>
            </w:r>
            <w:r w:rsidRPr="009B3404">
              <w:rPr>
                <w:rFonts w:ascii="Arial" w:hAnsi="Arial" w:cs="Arial"/>
                <w:lang w:val="ru-RU"/>
              </w:rPr>
              <w:t>средняя стоимост</w:t>
            </w:r>
            <w:r w:rsidR="00AD1FC9" w:rsidRPr="009B3404">
              <w:rPr>
                <w:rFonts w:ascii="Arial" w:hAnsi="Arial" w:cs="Arial"/>
                <w:lang w:val="ru-RU"/>
              </w:rPr>
              <w:t xml:space="preserve">ь – </w:t>
            </w:r>
            <w:r w:rsidR="00AD1FC9" w:rsidRPr="009B3404">
              <w:rPr>
                <w:rFonts w:ascii="Arial" w:hAnsi="Arial" w:cs="Arial"/>
                <w:b/>
                <w:lang w:val="ru-RU"/>
              </w:rPr>
              <w:t>20 000 000 тг.</w:t>
            </w: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EE38F" w14:textId="6606AA85" w:rsidR="00696044" w:rsidRPr="009B3404" w:rsidRDefault="00AD1FC9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Обслуживание производится по мере необходимости</w:t>
            </w:r>
          </w:p>
        </w:tc>
        <w:tc>
          <w:tcPr>
            <w:tcW w:w="15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CD7D0" w14:textId="539190CD" w:rsidR="00696044" w:rsidRPr="009B3404" w:rsidRDefault="00AD1FC9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20 000 000 тг.</w:t>
            </w:r>
          </w:p>
        </w:tc>
      </w:tr>
      <w:tr w:rsidR="00696044" w:rsidRPr="009B3404" w14:paraId="333A7D90" w14:textId="77777777" w:rsidTr="004D08EA">
        <w:trPr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5A2F4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Расходы за 5 лет</w:t>
            </w:r>
          </w:p>
        </w:tc>
        <w:tc>
          <w:tcPr>
            <w:tcW w:w="29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96946" w14:textId="77777777" w:rsidR="00696044" w:rsidRPr="009B3404" w:rsidRDefault="00696044" w:rsidP="002F74E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854DB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C38C3" w14:textId="4AA4BF2F" w:rsidR="00696044" w:rsidRPr="009B3404" w:rsidRDefault="00AD1FC9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20 000 000 тг.</w:t>
            </w:r>
          </w:p>
        </w:tc>
      </w:tr>
      <w:tr w:rsidR="00696044" w:rsidRPr="009B3404" w14:paraId="2C5733E2" w14:textId="77777777" w:rsidTr="004D08EA">
        <w:trPr>
          <w:gridAfter w:val="1"/>
          <w:wAfter w:w="13" w:type="dxa"/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FC65E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Таблица 2</w:t>
            </w:r>
          </w:p>
        </w:tc>
        <w:tc>
          <w:tcPr>
            <w:tcW w:w="29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9E1CF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Расходы на экспертизы и заключения</w:t>
            </w: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89DFD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Периодическое обслуживание третьими лицами (в год)</w:t>
            </w:r>
          </w:p>
        </w:tc>
        <w:tc>
          <w:tcPr>
            <w:tcW w:w="1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1B9F0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Итого</w:t>
            </w:r>
          </w:p>
        </w:tc>
      </w:tr>
      <w:tr w:rsidR="00696044" w:rsidRPr="009B3404" w14:paraId="4D347798" w14:textId="77777777" w:rsidTr="004D08EA">
        <w:trPr>
          <w:gridAfter w:val="1"/>
          <w:wAfter w:w="13" w:type="dxa"/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E3D25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Необходимость использования третьих лиц для независимых экспертиз, оценок, заключений</w:t>
            </w:r>
          </w:p>
        </w:tc>
        <w:tc>
          <w:tcPr>
            <w:tcW w:w="29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C7854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0F7B8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C3971" w14:textId="77777777" w:rsidR="00696044" w:rsidRPr="009B3404" w:rsidRDefault="00696044" w:rsidP="002F74E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96044" w:rsidRPr="009B3404" w14:paraId="051866D6" w14:textId="77777777" w:rsidTr="004D08EA">
        <w:trPr>
          <w:gridAfter w:val="1"/>
          <w:wAfter w:w="13" w:type="dxa"/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CF05C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Расходы за 5 лет </w:t>
            </w:r>
          </w:p>
        </w:tc>
        <w:tc>
          <w:tcPr>
            <w:tcW w:w="29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DFA12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F8019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206B7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96044" w:rsidRPr="009B3404" w14:paraId="0440D1D7" w14:textId="77777777" w:rsidTr="004D08EA">
        <w:trPr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DD6BE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Таблица 3</w:t>
            </w:r>
          </w:p>
        </w:tc>
        <w:tc>
          <w:tcPr>
            <w:tcW w:w="29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3F6F0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Государственные пошлины</w:t>
            </w: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52CB3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Цена затраты рабочего времени (человеко дни умножить на зарплату по квалификации) в год</w:t>
            </w:r>
          </w:p>
        </w:tc>
        <w:tc>
          <w:tcPr>
            <w:tcW w:w="15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0D539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Итого</w:t>
            </w:r>
          </w:p>
        </w:tc>
      </w:tr>
      <w:tr w:rsidR="00696044" w:rsidRPr="009B3404" w14:paraId="10B53926" w14:textId="77777777" w:rsidTr="004D08EA">
        <w:trPr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EC852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Периодическая отчетность государству</w:t>
            </w:r>
          </w:p>
        </w:tc>
        <w:tc>
          <w:tcPr>
            <w:tcW w:w="29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7D9DD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28D70" w14:textId="5D12A410" w:rsidR="00696044" w:rsidRPr="009B3404" w:rsidRDefault="00696044" w:rsidP="00D23D67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8B7EF" w14:textId="79BCDA61" w:rsidR="00696044" w:rsidRPr="009B3404" w:rsidRDefault="00696044" w:rsidP="002F74EA">
            <w:pPr>
              <w:spacing w:after="2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96044" w:rsidRPr="009B3404" w14:paraId="2EC1766F" w14:textId="77777777" w:rsidTr="004D08EA">
        <w:trPr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E1AE2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Расходы за 5 лет</w:t>
            </w:r>
          </w:p>
        </w:tc>
        <w:tc>
          <w:tcPr>
            <w:tcW w:w="29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A0CCC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9A687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680A0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96044" w:rsidRPr="009B3404" w14:paraId="00A24DB7" w14:textId="77777777" w:rsidTr="004D08EA">
        <w:trPr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940E9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Таблица 4 </w:t>
            </w:r>
          </w:p>
        </w:tc>
        <w:tc>
          <w:tcPr>
            <w:tcW w:w="29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C1A83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Цена затраты рабочего времени на работу с проверяющими (человеко дни умножить на зарплату по квалификации) в год</w:t>
            </w: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1F4B2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Вероятностные штрафные санкции (цена штрафа умножается на вероятность его наложения) в год</w:t>
            </w:r>
          </w:p>
        </w:tc>
        <w:tc>
          <w:tcPr>
            <w:tcW w:w="15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53A17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Итого</w:t>
            </w:r>
          </w:p>
        </w:tc>
      </w:tr>
      <w:tr w:rsidR="00696044" w:rsidRPr="009B3404" w14:paraId="75967EED" w14:textId="77777777" w:rsidTr="004D08EA">
        <w:trPr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C1249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Государственные проверки (специализированные по альтернативе)</w:t>
            </w:r>
          </w:p>
        </w:tc>
        <w:tc>
          <w:tcPr>
            <w:tcW w:w="29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66C30" w14:textId="04843907" w:rsidR="00696044" w:rsidRPr="009B3404" w:rsidRDefault="00696044" w:rsidP="003E174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4FEB5" w14:textId="0F9E754D" w:rsidR="00696044" w:rsidRPr="009B3404" w:rsidRDefault="00940D7C" w:rsidP="00940D7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Цена штрафа нарушение правил перевозок пассажиров, багажа и грузов по ст.571 ч.2-1 КоАП РК:</w:t>
            </w:r>
          </w:p>
          <w:p w14:paraId="2733A182" w14:textId="77777777" w:rsidR="00940D7C" w:rsidRPr="009B3404" w:rsidRDefault="00940D7C" w:rsidP="00940D7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 xml:space="preserve">влечет штраф на физических лиц в размере </w:t>
            </w:r>
            <w:r w:rsidRPr="009B3404">
              <w:rPr>
                <w:rFonts w:ascii="Arial" w:hAnsi="Arial" w:cs="Arial"/>
                <w:b/>
                <w:lang w:val="ru-RU"/>
              </w:rPr>
              <w:t>пяти</w:t>
            </w:r>
            <w:r w:rsidRPr="009B3404">
              <w:rPr>
                <w:rFonts w:ascii="Arial" w:hAnsi="Arial" w:cs="Arial"/>
                <w:lang w:val="ru-RU"/>
              </w:rPr>
              <w:t xml:space="preserve">, на субъектов малого предпринимательства – в </w:t>
            </w:r>
            <w:r w:rsidRPr="009B3404">
              <w:rPr>
                <w:rFonts w:ascii="Arial" w:hAnsi="Arial" w:cs="Arial"/>
                <w:lang w:val="ru-RU"/>
              </w:rPr>
              <w:lastRenderedPageBreak/>
              <w:t xml:space="preserve">размере </w:t>
            </w:r>
            <w:r w:rsidRPr="009B3404">
              <w:rPr>
                <w:rFonts w:ascii="Arial" w:hAnsi="Arial" w:cs="Arial"/>
                <w:b/>
                <w:lang w:val="ru-RU"/>
              </w:rPr>
              <w:t>десяти</w:t>
            </w:r>
            <w:r w:rsidRPr="009B3404">
              <w:rPr>
                <w:rFonts w:ascii="Arial" w:hAnsi="Arial" w:cs="Arial"/>
                <w:lang w:val="ru-RU"/>
              </w:rPr>
              <w:t xml:space="preserve">, на субъектов среднего предпринимательства – в размере </w:t>
            </w:r>
            <w:r w:rsidRPr="009B3404">
              <w:rPr>
                <w:rFonts w:ascii="Arial" w:hAnsi="Arial" w:cs="Arial"/>
                <w:b/>
                <w:lang w:val="ru-RU"/>
              </w:rPr>
              <w:t>пятнадцати</w:t>
            </w:r>
            <w:r w:rsidRPr="009B3404">
              <w:rPr>
                <w:rFonts w:ascii="Arial" w:hAnsi="Arial" w:cs="Arial"/>
                <w:lang w:val="ru-RU"/>
              </w:rPr>
              <w:t xml:space="preserve">, на субъектов крупного предпринимательства – в размере </w:t>
            </w:r>
            <w:r w:rsidRPr="009B3404">
              <w:rPr>
                <w:rFonts w:ascii="Arial" w:hAnsi="Arial" w:cs="Arial"/>
                <w:b/>
                <w:lang w:val="ru-RU"/>
              </w:rPr>
              <w:t>двадцати пяти</w:t>
            </w:r>
            <w:r w:rsidRPr="009B3404">
              <w:rPr>
                <w:rFonts w:ascii="Arial" w:hAnsi="Arial" w:cs="Arial"/>
                <w:lang w:val="ru-RU"/>
              </w:rPr>
              <w:t xml:space="preserve"> месячных расчетных показателей.</w:t>
            </w:r>
          </w:p>
          <w:p w14:paraId="24D31255" w14:textId="77777777" w:rsidR="00940D7C" w:rsidRPr="009B3404" w:rsidRDefault="00940D7C" w:rsidP="00940D7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 xml:space="preserve">Также, если данное нарушения совершенные </w:t>
            </w:r>
            <w:r w:rsidRPr="009B3404">
              <w:rPr>
                <w:rFonts w:ascii="Arial" w:hAnsi="Arial" w:cs="Arial"/>
                <w:b/>
                <w:lang w:val="ru-RU"/>
              </w:rPr>
              <w:t>повторно</w:t>
            </w:r>
            <w:r w:rsidRPr="009B3404">
              <w:rPr>
                <w:rFonts w:ascii="Arial" w:hAnsi="Arial" w:cs="Arial"/>
                <w:lang w:val="ru-RU"/>
              </w:rPr>
              <w:t xml:space="preserve"> в течение года после наложения административного взыскания, влекут штраф на физических лиц в размере </w:t>
            </w:r>
            <w:r w:rsidRPr="009B3404">
              <w:rPr>
                <w:rFonts w:ascii="Arial" w:hAnsi="Arial" w:cs="Arial"/>
                <w:b/>
                <w:lang w:val="ru-RU"/>
              </w:rPr>
              <w:t>десяти</w:t>
            </w:r>
            <w:r w:rsidRPr="009B3404">
              <w:rPr>
                <w:rFonts w:ascii="Arial" w:hAnsi="Arial" w:cs="Arial"/>
                <w:lang w:val="ru-RU"/>
              </w:rPr>
              <w:t xml:space="preserve">, на субъектов малого предпринимательства – в размере </w:t>
            </w:r>
            <w:r w:rsidRPr="009B3404">
              <w:rPr>
                <w:rFonts w:ascii="Arial" w:hAnsi="Arial" w:cs="Arial"/>
                <w:b/>
                <w:lang w:val="ru-RU"/>
              </w:rPr>
              <w:t>пятнадцати</w:t>
            </w:r>
            <w:r w:rsidRPr="009B3404">
              <w:rPr>
                <w:rFonts w:ascii="Arial" w:hAnsi="Arial" w:cs="Arial"/>
                <w:lang w:val="ru-RU"/>
              </w:rPr>
              <w:t xml:space="preserve">, на субъектов среднего предпринимательства – в размере </w:t>
            </w:r>
            <w:r w:rsidRPr="009B3404">
              <w:rPr>
                <w:rFonts w:ascii="Arial" w:hAnsi="Arial" w:cs="Arial"/>
                <w:b/>
                <w:lang w:val="ru-RU"/>
              </w:rPr>
              <w:t>двадцати</w:t>
            </w:r>
            <w:r w:rsidRPr="009B3404">
              <w:rPr>
                <w:rFonts w:ascii="Arial" w:hAnsi="Arial" w:cs="Arial"/>
                <w:lang w:val="ru-RU"/>
              </w:rPr>
              <w:t xml:space="preserve">, на субъектов крупного предпринимательства – в размере </w:t>
            </w:r>
            <w:r w:rsidRPr="009B3404">
              <w:rPr>
                <w:rFonts w:ascii="Arial" w:hAnsi="Arial" w:cs="Arial"/>
                <w:b/>
                <w:lang w:val="ru-RU"/>
              </w:rPr>
              <w:t>пятидесяти</w:t>
            </w:r>
            <w:r w:rsidRPr="009B3404">
              <w:rPr>
                <w:rFonts w:ascii="Arial" w:hAnsi="Arial" w:cs="Arial"/>
                <w:lang w:val="ru-RU"/>
              </w:rPr>
              <w:t xml:space="preserve"> месячных расчетных показателей.</w:t>
            </w:r>
          </w:p>
          <w:p w14:paraId="50731567" w14:textId="77777777" w:rsidR="00940D7C" w:rsidRPr="009B3404" w:rsidRDefault="00940D7C" w:rsidP="00940D7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14:paraId="79CE5F34" w14:textId="77777777" w:rsidR="00940D7C" w:rsidRPr="009B3404" w:rsidRDefault="00940D7C" w:rsidP="00940D7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10 МРП</w:t>
            </w:r>
            <w:r w:rsidR="009C24B9"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– согласно данной статье средняя стоимость штрафа;</w:t>
            </w:r>
          </w:p>
          <w:p w14:paraId="3D61A141" w14:textId="41822DB7" w:rsidR="009C24B9" w:rsidRPr="009B3404" w:rsidRDefault="009C24B9" w:rsidP="00940D7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1 МРП 2021 года – 2 917 тг;</w:t>
            </w:r>
          </w:p>
          <w:p w14:paraId="479C1C76" w14:textId="77777777" w:rsidR="009C24B9" w:rsidRPr="009B3404" w:rsidRDefault="009C24B9" w:rsidP="00940D7C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10 * 2917 тг. = 29 170 тг.</w:t>
            </w:r>
          </w:p>
          <w:p w14:paraId="49C0AEE7" w14:textId="732F2579" w:rsidR="009C24B9" w:rsidRPr="009B3404" w:rsidRDefault="0037154D" w:rsidP="009C24B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4</w:t>
            </w:r>
            <w:r w:rsidR="009C24B9"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– вероятное количество наложения данного штрафа</w:t>
            </w: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в год на 1 АТС</w:t>
            </w:r>
            <w:r w:rsidR="009C24B9"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;</w:t>
            </w:r>
          </w:p>
          <w:p w14:paraId="58914195" w14:textId="1A4ABE83" w:rsidR="009C24B9" w:rsidRPr="009B3404" w:rsidRDefault="0037154D" w:rsidP="0037154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4</w:t>
            </w:r>
            <w:r w:rsidR="009C24B9" w:rsidRPr="009B3404">
              <w:rPr>
                <w:rFonts w:ascii="Arial" w:hAnsi="Arial" w:cs="Arial"/>
                <w:lang w:val="ru-RU"/>
              </w:rPr>
              <w:t xml:space="preserve"> * </w:t>
            </w:r>
            <w:r w:rsidRPr="009B3404">
              <w:rPr>
                <w:rFonts w:ascii="Arial" w:hAnsi="Arial" w:cs="Arial"/>
                <w:lang w:val="ru-RU"/>
              </w:rPr>
              <w:t>29 170</w:t>
            </w:r>
            <w:r w:rsidR="009C24B9" w:rsidRPr="009B3404">
              <w:rPr>
                <w:rFonts w:ascii="Arial" w:hAnsi="Arial" w:cs="Arial"/>
                <w:lang w:val="ru-RU"/>
              </w:rPr>
              <w:t xml:space="preserve"> тг. = </w:t>
            </w:r>
            <w:r w:rsidRPr="009B3404">
              <w:rPr>
                <w:rFonts w:ascii="Arial" w:hAnsi="Arial" w:cs="Arial"/>
                <w:lang w:val="ru-RU"/>
              </w:rPr>
              <w:t>116 680</w:t>
            </w:r>
            <w:r w:rsidR="009739C5" w:rsidRPr="009B3404">
              <w:rPr>
                <w:rFonts w:ascii="Arial" w:hAnsi="Arial" w:cs="Arial"/>
                <w:lang w:val="ru-RU"/>
              </w:rPr>
              <w:t xml:space="preserve"> тг. в год</w:t>
            </w:r>
          </w:p>
        </w:tc>
        <w:tc>
          <w:tcPr>
            <w:tcW w:w="15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DCA4B" w14:textId="19509063" w:rsidR="00696044" w:rsidRPr="009B3404" w:rsidRDefault="0037154D" w:rsidP="008F336E">
            <w:pPr>
              <w:spacing w:after="2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lastRenderedPageBreak/>
              <w:t>116 680 тг.</w:t>
            </w:r>
          </w:p>
        </w:tc>
      </w:tr>
      <w:tr w:rsidR="00696044" w:rsidRPr="009B3404" w14:paraId="2CB29913" w14:textId="77777777" w:rsidTr="004D08EA">
        <w:trPr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04894" w14:textId="7D27343D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Расходы за 5 лет</w:t>
            </w:r>
          </w:p>
        </w:tc>
        <w:tc>
          <w:tcPr>
            <w:tcW w:w="29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D209F" w14:textId="0D56CC1F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938D9" w14:textId="312C5866" w:rsidR="00696044" w:rsidRPr="009B3404" w:rsidRDefault="0037154D" w:rsidP="0037154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116 680</w:t>
            </w:r>
            <w:r w:rsidR="008F336E" w:rsidRPr="009B3404">
              <w:rPr>
                <w:rFonts w:ascii="Arial" w:hAnsi="Arial" w:cs="Arial"/>
                <w:lang w:val="ru-RU"/>
              </w:rPr>
              <w:t xml:space="preserve"> * 5 =</w:t>
            </w:r>
            <w:r w:rsidRPr="009B3404">
              <w:rPr>
                <w:rFonts w:ascii="Arial" w:hAnsi="Arial" w:cs="Arial"/>
                <w:lang w:val="ru-RU"/>
              </w:rPr>
              <w:t xml:space="preserve"> 583 400</w:t>
            </w:r>
            <w:r w:rsidR="009739C5" w:rsidRPr="009B3404">
              <w:rPr>
                <w:rFonts w:ascii="Arial" w:hAnsi="Arial" w:cs="Arial"/>
                <w:lang w:val="ru-RU"/>
              </w:rPr>
              <w:t xml:space="preserve"> тг.</w:t>
            </w:r>
          </w:p>
        </w:tc>
        <w:tc>
          <w:tcPr>
            <w:tcW w:w="15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6A270" w14:textId="2796EFB7" w:rsidR="00696044" w:rsidRPr="009B3404" w:rsidRDefault="0037154D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583 400 тг.</w:t>
            </w:r>
          </w:p>
        </w:tc>
      </w:tr>
      <w:tr w:rsidR="00696044" w:rsidRPr="009B3404" w14:paraId="7CFFF556" w14:textId="77777777" w:rsidTr="004D08EA">
        <w:trPr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74771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Таблица 5</w:t>
            </w:r>
          </w:p>
        </w:tc>
        <w:tc>
          <w:tcPr>
            <w:tcW w:w="29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C9636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Государственные пошлины, другие прямые выплаты за документы</w:t>
            </w: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B7F7F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Цена затраты рабочего времени на их получение (человеко дни умножи</w:t>
            </w:r>
            <w:r w:rsidR="00F02CC8" w:rsidRPr="009B3404">
              <w:rPr>
                <w:rFonts w:ascii="Arial" w:hAnsi="Arial" w:cs="Arial"/>
                <w:color w:val="000000"/>
                <w:lang w:val="ru-RU"/>
              </w:rPr>
              <w:t xml:space="preserve">ть на зарплату по квалификации) </w:t>
            </w:r>
            <w:r w:rsidRPr="009B3404">
              <w:rPr>
                <w:rFonts w:ascii="Arial" w:hAnsi="Arial" w:cs="Arial"/>
                <w:color w:val="000000"/>
                <w:lang w:val="ru-RU"/>
              </w:rPr>
              <w:t>в год</w:t>
            </w:r>
          </w:p>
        </w:tc>
        <w:tc>
          <w:tcPr>
            <w:tcW w:w="15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6D180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Итого</w:t>
            </w:r>
          </w:p>
        </w:tc>
      </w:tr>
      <w:tr w:rsidR="00696044" w:rsidRPr="009B3404" w14:paraId="70AB133F" w14:textId="77777777" w:rsidTr="004D08EA">
        <w:trPr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3DC48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Получение разрешений, иных государственных документов</w:t>
            </w:r>
          </w:p>
        </w:tc>
        <w:tc>
          <w:tcPr>
            <w:tcW w:w="29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66955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3BE0C" w14:textId="77777777" w:rsidR="00696044" w:rsidRPr="009B3404" w:rsidRDefault="00696044" w:rsidP="00F02CC8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E8683" w14:textId="77777777" w:rsidR="00696044" w:rsidRPr="009B3404" w:rsidRDefault="00696044" w:rsidP="002F74EA">
            <w:pPr>
              <w:spacing w:after="2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96044" w:rsidRPr="009B3404" w14:paraId="33A3C5D5" w14:textId="77777777" w:rsidTr="004D08EA">
        <w:trPr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E58E9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Расходы за 5 лет</w:t>
            </w:r>
          </w:p>
        </w:tc>
        <w:tc>
          <w:tcPr>
            <w:tcW w:w="29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5DAC1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5FE8C" w14:textId="77777777" w:rsidR="00696044" w:rsidRPr="009B3404" w:rsidRDefault="00696044" w:rsidP="00042D44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311EE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14:paraId="0D81B9C0" w14:textId="77777777" w:rsidR="00402779" w:rsidRPr="009B3404" w:rsidRDefault="00971377" w:rsidP="00402779">
      <w:pPr>
        <w:spacing w:after="0" w:line="240" w:lineRule="auto"/>
        <w:jc w:val="both"/>
        <w:rPr>
          <w:rFonts w:ascii="Arial" w:hAnsi="Arial" w:cs="Arial"/>
          <w:color w:val="000000"/>
          <w:lang w:val="ru-RU"/>
        </w:rPr>
      </w:pPr>
      <w:r w:rsidRPr="009B3404">
        <w:rPr>
          <w:rFonts w:ascii="Arial" w:hAnsi="Arial" w:cs="Arial"/>
          <w:color w:val="000000"/>
          <w:lang w:val="ru-RU"/>
        </w:rPr>
        <w:t>Данные Таблиц 1-</w:t>
      </w:r>
      <w:r w:rsidR="00CC6E97" w:rsidRPr="009B3404">
        <w:rPr>
          <w:rFonts w:ascii="Arial" w:hAnsi="Arial" w:cs="Arial"/>
          <w:color w:val="000000"/>
          <w:lang w:val="ru-RU"/>
        </w:rPr>
        <w:t>5</w:t>
      </w:r>
      <w:r w:rsidRPr="009B3404">
        <w:rPr>
          <w:rFonts w:ascii="Arial" w:hAnsi="Arial" w:cs="Arial"/>
          <w:color w:val="000000"/>
          <w:lang w:val="ru-RU"/>
        </w:rPr>
        <w:t xml:space="preserve"> (расходы за 5 лет в колонках «Итого») суммируются</w:t>
      </w:r>
      <w:r w:rsidR="0037154D" w:rsidRPr="009B3404">
        <w:rPr>
          <w:rFonts w:ascii="Arial" w:hAnsi="Arial" w:cs="Arial"/>
          <w:color w:val="000000"/>
          <w:lang w:val="ru-RU"/>
        </w:rPr>
        <w:t xml:space="preserve">  </w:t>
      </w:r>
      <w:r w:rsidR="0037154D" w:rsidRPr="009B3404">
        <w:rPr>
          <w:rFonts w:ascii="Arial" w:hAnsi="Arial" w:cs="Arial"/>
          <w:b/>
          <w:color w:val="000000"/>
          <w:lang w:val="ru-RU"/>
        </w:rPr>
        <w:t xml:space="preserve">20 583 400 </w:t>
      </w:r>
      <w:r w:rsidRPr="009B3404">
        <w:rPr>
          <w:rFonts w:ascii="Arial" w:hAnsi="Arial" w:cs="Arial"/>
          <w:b/>
          <w:color w:val="000000"/>
          <w:lang w:val="ru-RU"/>
        </w:rPr>
        <w:t>тенге</w:t>
      </w:r>
      <w:r w:rsidR="0037154D" w:rsidRPr="009B3404">
        <w:rPr>
          <w:rFonts w:ascii="Arial" w:hAnsi="Arial" w:cs="Arial"/>
          <w:color w:val="000000"/>
          <w:lang w:val="ru-RU"/>
        </w:rPr>
        <w:t>.</w:t>
      </w:r>
      <w:r w:rsidRPr="009B3404">
        <w:rPr>
          <w:rFonts w:ascii="Arial" w:hAnsi="Arial" w:cs="Arial"/>
          <w:color w:val="000000"/>
          <w:lang w:val="ru-RU"/>
        </w:rPr>
        <w:t xml:space="preserve"> </w:t>
      </w:r>
    </w:p>
    <w:p w14:paraId="6E166F0A" w14:textId="77777777" w:rsidR="00402779" w:rsidRPr="009B3404" w:rsidRDefault="00402779" w:rsidP="00402779">
      <w:pPr>
        <w:spacing w:after="0" w:line="240" w:lineRule="auto"/>
        <w:jc w:val="both"/>
        <w:rPr>
          <w:rFonts w:ascii="Arial" w:hAnsi="Arial" w:cs="Arial"/>
          <w:color w:val="000000"/>
          <w:lang w:val="ru-RU"/>
        </w:rPr>
      </w:pPr>
      <w:r w:rsidRPr="009B3404">
        <w:rPr>
          <w:rFonts w:ascii="Arial" w:hAnsi="Arial" w:cs="Arial"/>
          <w:color w:val="000000"/>
          <w:lang w:val="ru-RU"/>
        </w:rPr>
        <w:t xml:space="preserve">В Казахстане около 55 тыс. карьерных самосвалов </w:t>
      </w:r>
      <w:r w:rsidRPr="009B3404">
        <w:rPr>
          <w:rFonts w:ascii="Arial" w:hAnsi="Arial" w:cs="Arial"/>
          <w:i/>
          <w:color w:val="000000"/>
          <w:sz w:val="20"/>
          <w:szCs w:val="20"/>
          <w:lang w:val="ru-RU"/>
        </w:rPr>
        <w:t>(из них 20 тыс. китайского производства)</w:t>
      </w:r>
      <w:r w:rsidRPr="009B3404">
        <w:rPr>
          <w:rFonts w:ascii="Arial" w:hAnsi="Arial" w:cs="Arial"/>
          <w:color w:val="000000"/>
          <w:lang w:val="ru-RU"/>
        </w:rPr>
        <w:t>, исходя из данной альтернативы, к примеру, перевозчики 10 тыс. китайских самосвалов приобретут АТС марки КамАЗ, другая половина также будут осуществлять грузовые перевозки с нарушением.</w:t>
      </w:r>
    </w:p>
    <w:p w14:paraId="0EAF2B4F" w14:textId="5CD3C34E" w:rsidR="00402779" w:rsidRPr="009B3404" w:rsidRDefault="00402779" w:rsidP="00402779">
      <w:pPr>
        <w:spacing w:after="0" w:line="240" w:lineRule="auto"/>
        <w:jc w:val="both"/>
        <w:rPr>
          <w:rFonts w:ascii="Arial" w:hAnsi="Arial" w:cs="Arial"/>
          <w:color w:val="000000"/>
          <w:lang w:val="ru-RU"/>
        </w:rPr>
      </w:pPr>
      <w:r w:rsidRPr="009B3404">
        <w:rPr>
          <w:rFonts w:ascii="Arial" w:hAnsi="Arial" w:cs="Arial"/>
          <w:color w:val="000000"/>
          <w:lang w:val="ru-RU"/>
        </w:rPr>
        <w:t xml:space="preserve">10 000 * 20 000 000 = 200 000 000 000 тг. </w:t>
      </w:r>
      <w:r w:rsidRPr="009B3404">
        <w:rPr>
          <w:rFonts w:ascii="Arial" w:hAnsi="Arial" w:cs="Arial"/>
          <w:i/>
          <w:color w:val="000000"/>
          <w:sz w:val="20"/>
          <w:szCs w:val="20"/>
          <w:lang w:val="ru-RU"/>
        </w:rPr>
        <w:t>(покупка АТС с разрешенной массой)</w:t>
      </w:r>
      <w:r w:rsidRPr="009B3404">
        <w:rPr>
          <w:rFonts w:ascii="Arial" w:hAnsi="Arial" w:cs="Arial"/>
          <w:color w:val="000000"/>
          <w:lang w:val="ru-RU"/>
        </w:rPr>
        <w:t>;</w:t>
      </w:r>
    </w:p>
    <w:p w14:paraId="3441A6FC" w14:textId="55922BCE" w:rsidR="00402779" w:rsidRPr="009B3404" w:rsidRDefault="00402779" w:rsidP="00402779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9B3404">
        <w:rPr>
          <w:rFonts w:ascii="Arial" w:hAnsi="Arial" w:cs="Arial"/>
          <w:color w:val="000000"/>
          <w:lang w:val="ru-RU"/>
        </w:rPr>
        <w:t xml:space="preserve">10 000 * 583 400 = 5 834 000 000 тг. </w:t>
      </w:r>
      <w:r w:rsidRPr="009B3404">
        <w:rPr>
          <w:rFonts w:ascii="Arial" w:hAnsi="Arial" w:cs="Arial"/>
          <w:i/>
          <w:color w:val="000000"/>
          <w:sz w:val="20"/>
          <w:szCs w:val="20"/>
          <w:lang w:val="ru-RU"/>
        </w:rPr>
        <w:t>(количество нарушений у другой половины предприятий за 5 лет)</w:t>
      </w:r>
      <w:r w:rsidRPr="009B3404">
        <w:rPr>
          <w:rFonts w:ascii="Arial" w:hAnsi="Arial" w:cs="Arial"/>
          <w:color w:val="000000"/>
          <w:lang w:val="ru-RU"/>
        </w:rPr>
        <w:t>;</w:t>
      </w:r>
    </w:p>
    <w:p w14:paraId="0C10F160" w14:textId="55AFE8FD" w:rsidR="00971377" w:rsidRPr="009B3404" w:rsidRDefault="00971377" w:rsidP="00402779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9B3404">
        <w:rPr>
          <w:rFonts w:ascii="Arial" w:hAnsi="Arial" w:cs="Arial"/>
          <w:color w:val="000000"/>
          <w:lang w:val="ru-RU"/>
        </w:rPr>
        <w:lastRenderedPageBreak/>
        <w:t>Данная величина умножается на количество предприятий (субъектов предпринимательства), которые являются субъектами этой альтернативы</w:t>
      </w:r>
      <w:r w:rsidR="00402779" w:rsidRPr="009B3404">
        <w:rPr>
          <w:rFonts w:ascii="Arial" w:hAnsi="Arial" w:cs="Arial"/>
          <w:color w:val="000000"/>
          <w:lang w:val="ru-RU"/>
        </w:rPr>
        <w:t xml:space="preserve">  </w:t>
      </w:r>
      <w:r w:rsidR="00402779" w:rsidRPr="009B3404">
        <w:rPr>
          <w:rFonts w:ascii="Arial" w:hAnsi="Arial" w:cs="Arial"/>
          <w:b/>
          <w:color w:val="000000"/>
          <w:lang w:val="ru-RU"/>
        </w:rPr>
        <w:t>205 834 000 000</w:t>
      </w:r>
      <w:r w:rsidRPr="009B3404">
        <w:rPr>
          <w:rFonts w:ascii="Arial" w:hAnsi="Arial" w:cs="Arial"/>
          <w:b/>
          <w:color w:val="000000"/>
          <w:lang w:val="ru-RU"/>
        </w:rPr>
        <w:t xml:space="preserve"> тенге</w:t>
      </w:r>
      <w:r w:rsidR="00402779" w:rsidRPr="009B3404">
        <w:rPr>
          <w:rFonts w:ascii="Arial" w:hAnsi="Arial" w:cs="Arial"/>
          <w:b/>
          <w:color w:val="000000"/>
          <w:lang w:val="ru-RU"/>
        </w:rPr>
        <w:t>.</w:t>
      </w:r>
      <w:r w:rsidRPr="009B3404">
        <w:rPr>
          <w:rFonts w:ascii="Arial" w:hAnsi="Arial" w:cs="Arial"/>
          <w:color w:val="000000"/>
          <w:lang w:val="ru-RU"/>
        </w:rPr>
        <w:t xml:space="preserve"> </w:t>
      </w:r>
    </w:p>
    <w:p w14:paraId="0108B1AB" w14:textId="77777777" w:rsidR="00054767" w:rsidRPr="009B3404" w:rsidRDefault="00054767" w:rsidP="002F74EA">
      <w:pPr>
        <w:spacing w:after="0" w:line="240" w:lineRule="auto"/>
        <w:rPr>
          <w:rFonts w:ascii="Arial" w:hAnsi="Arial" w:cs="Arial"/>
          <w:color w:val="000000"/>
          <w:u w:val="single"/>
          <w:lang w:val="ru-RU"/>
        </w:rPr>
      </w:pPr>
    </w:p>
    <w:p w14:paraId="45948CAA" w14:textId="77777777" w:rsidR="00696044" w:rsidRPr="009B3404" w:rsidRDefault="00696044" w:rsidP="002F74EA">
      <w:pPr>
        <w:spacing w:after="0" w:line="240" w:lineRule="auto"/>
        <w:rPr>
          <w:rFonts w:ascii="Arial" w:hAnsi="Arial" w:cs="Arial"/>
          <w:b/>
          <w:color w:val="000000"/>
          <w:lang w:val="ru-RU"/>
        </w:rPr>
      </w:pPr>
      <w:r w:rsidRPr="009B3404">
        <w:rPr>
          <w:rFonts w:ascii="Arial" w:hAnsi="Arial" w:cs="Arial"/>
          <w:color w:val="000000"/>
          <w:u w:val="single"/>
          <w:lang w:val="ru-RU"/>
        </w:rPr>
        <w:t>форма 1б</w:t>
      </w:r>
      <w:r w:rsidRPr="009B3404">
        <w:rPr>
          <w:rFonts w:ascii="Arial" w:hAnsi="Arial" w:cs="Arial"/>
          <w:b/>
          <w:color w:val="000000"/>
          <w:lang w:val="ru-RU"/>
        </w:rPr>
        <w:t xml:space="preserve"> Расчет издержек для бизнеса (монетизация) – Альтернатива 3</w:t>
      </w:r>
    </w:p>
    <w:p w14:paraId="6C149E8C" w14:textId="22BD3FC4" w:rsidR="00696044" w:rsidRPr="009B3404" w:rsidRDefault="00696044" w:rsidP="002F74EA">
      <w:pPr>
        <w:spacing w:after="0" w:line="240" w:lineRule="auto"/>
        <w:rPr>
          <w:rFonts w:ascii="Arial" w:hAnsi="Arial" w:cs="Arial"/>
          <w:lang w:val="ru-RU"/>
        </w:rPr>
      </w:pPr>
      <w:r w:rsidRPr="009B3404">
        <w:rPr>
          <w:rFonts w:ascii="Arial" w:hAnsi="Arial" w:cs="Arial"/>
          <w:color w:val="000000"/>
          <w:lang w:val="ru-RU"/>
        </w:rPr>
        <w:t xml:space="preserve">Какие регуляторные действия предполагает использование альтернативы? </w:t>
      </w:r>
    </w:p>
    <w:tbl>
      <w:tblPr>
        <w:tblW w:w="10020" w:type="dxa"/>
        <w:tblCellSpacing w:w="0" w:type="auto"/>
        <w:tblInd w:w="-26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939"/>
        <w:gridCol w:w="1071"/>
        <w:gridCol w:w="1010"/>
      </w:tblGrid>
      <w:tr w:rsidR="00696044" w:rsidRPr="009B3404" w14:paraId="162A5F66" w14:textId="77777777" w:rsidTr="00DB2CE5">
        <w:trPr>
          <w:trHeight w:val="30"/>
          <w:tblCellSpacing w:w="0" w:type="auto"/>
        </w:trPr>
        <w:tc>
          <w:tcPr>
            <w:tcW w:w="793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35CDD" w14:textId="77777777" w:rsidR="00696044" w:rsidRPr="009B3404" w:rsidRDefault="00696044" w:rsidP="002F74E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E7BCC" w14:textId="77777777" w:rsidR="00696044" w:rsidRPr="009B3404" w:rsidRDefault="00696044" w:rsidP="002F74EA">
            <w:pPr>
              <w:spacing w:after="2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Да</w:t>
            </w:r>
          </w:p>
        </w:tc>
        <w:tc>
          <w:tcPr>
            <w:tcW w:w="10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04882" w14:textId="77777777" w:rsidR="00696044" w:rsidRPr="009B3404" w:rsidRDefault="00696044" w:rsidP="002F74EA">
            <w:pPr>
              <w:spacing w:after="2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Нет</w:t>
            </w:r>
          </w:p>
        </w:tc>
      </w:tr>
      <w:tr w:rsidR="00696044" w:rsidRPr="009B3404" w14:paraId="532BFA53" w14:textId="77777777" w:rsidTr="00272FC3">
        <w:trPr>
          <w:trHeight w:val="30"/>
          <w:tblCellSpacing w:w="0" w:type="auto"/>
        </w:trPr>
        <w:tc>
          <w:tcPr>
            <w:tcW w:w="793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A7A0F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Инвестиции в средства производства, изменения помещений, лаборатории, обучение персонала, иные необходимые неадминистративные издержки</w:t>
            </w:r>
          </w:p>
        </w:tc>
        <w:tc>
          <w:tcPr>
            <w:tcW w:w="10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97F85" w14:textId="583581A5" w:rsidR="00696044" w:rsidRPr="009B3404" w:rsidRDefault="00436C2A" w:rsidP="00272FC3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DE4B6" w14:textId="0F8E9B8D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96044" w:rsidRPr="009B3404" w14:paraId="5AE58F15" w14:textId="77777777" w:rsidTr="00272FC3">
        <w:trPr>
          <w:trHeight w:val="30"/>
          <w:tblCellSpacing w:w="0" w:type="auto"/>
        </w:trPr>
        <w:tc>
          <w:tcPr>
            <w:tcW w:w="793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F24AF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Необходимость использования третьих лиц для независимых экспертиз, оценок, заключений</w:t>
            </w:r>
          </w:p>
        </w:tc>
        <w:tc>
          <w:tcPr>
            <w:tcW w:w="10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F21F3" w14:textId="17BB829E" w:rsidR="00696044" w:rsidRPr="009B3404" w:rsidRDefault="00436C2A" w:rsidP="00272FC3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Х</w:t>
            </w:r>
          </w:p>
        </w:tc>
        <w:tc>
          <w:tcPr>
            <w:tcW w:w="10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6089E" w14:textId="6CF233E1" w:rsidR="00696044" w:rsidRPr="009B3404" w:rsidRDefault="00696044" w:rsidP="00B24DE4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96044" w:rsidRPr="009B3404" w14:paraId="6073758C" w14:textId="77777777" w:rsidTr="00272FC3">
        <w:trPr>
          <w:trHeight w:val="30"/>
          <w:tblCellSpacing w:w="0" w:type="auto"/>
        </w:trPr>
        <w:tc>
          <w:tcPr>
            <w:tcW w:w="793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EFD69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Периодическая отчетность государству (или увеличение отчетности)</w:t>
            </w:r>
          </w:p>
        </w:tc>
        <w:tc>
          <w:tcPr>
            <w:tcW w:w="10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C6462" w14:textId="229FA59A" w:rsidR="00696044" w:rsidRPr="009B3404" w:rsidRDefault="00696044" w:rsidP="00272FC3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3E921" w14:textId="2E1CD18C" w:rsidR="00696044" w:rsidRPr="009B3404" w:rsidRDefault="00B24DE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Х</w:t>
            </w:r>
          </w:p>
        </w:tc>
      </w:tr>
      <w:tr w:rsidR="00696044" w:rsidRPr="009B3404" w14:paraId="570DB806" w14:textId="77777777" w:rsidTr="00DB2CE5">
        <w:trPr>
          <w:trHeight w:val="30"/>
          <w:tblCellSpacing w:w="0" w:type="auto"/>
        </w:trPr>
        <w:tc>
          <w:tcPr>
            <w:tcW w:w="793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15E8A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Становление субъектом специализированных государственных проверок (или ужесточение существующего режима проверок или санкций)</w:t>
            </w:r>
          </w:p>
        </w:tc>
        <w:tc>
          <w:tcPr>
            <w:tcW w:w="10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4B670" w14:textId="2680EDB5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7CC84" w14:textId="11A75022" w:rsidR="00696044" w:rsidRPr="009B3404" w:rsidRDefault="006243AD" w:rsidP="006243A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Х</w:t>
            </w:r>
          </w:p>
        </w:tc>
      </w:tr>
      <w:tr w:rsidR="00696044" w:rsidRPr="009B3404" w14:paraId="62682704" w14:textId="77777777" w:rsidTr="00DB2CE5">
        <w:trPr>
          <w:trHeight w:val="30"/>
          <w:tblCellSpacing w:w="0" w:type="auto"/>
        </w:trPr>
        <w:tc>
          <w:tcPr>
            <w:tcW w:w="793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99060" w14:textId="77777777" w:rsidR="00696044" w:rsidRPr="009B3404" w:rsidRDefault="00696044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Получение справок и разрешений от государственных органов</w:t>
            </w:r>
          </w:p>
        </w:tc>
        <w:tc>
          <w:tcPr>
            <w:tcW w:w="10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496AE" w14:textId="3B2C051B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568F4" w14:textId="5AB9D72E" w:rsidR="00696044" w:rsidRPr="009B3404" w:rsidRDefault="006243AD" w:rsidP="006243A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Х</w:t>
            </w:r>
          </w:p>
        </w:tc>
      </w:tr>
      <w:tr w:rsidR="00696044" w:rsidRPr="009B3404" w14:paraId="02744AAA" w14:textId="77777777" w:rsidTr="00DB2CE5">
        <w:trPr>
          <w:trHeight w:val="30"/>
          <w:tblCellSpacing w:w="0" w:type="auto"/>
        </w:trPr>
        <w:tc>
          <w:tcPr>
            <w:tcW w:w="7939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D9E24" w14:textId="1C3C8C74" w:rsidR="00272FC3" w:rsidRPr="009B3404" w:rsidRDefault="00696044" w:rsidP="00436C2A">
            <w:pPr>
              <w:spacing w:after="20" w:line="240" w:lineRule="auto"/>
              <w:ind w:left="20"/>
              <w:jc w:val="both"/>
              <w:rPr>
                <w:rFonts w:ascii="Arial" w:hAnsi="Arial" w:cs="Arial"/>
                <w:b/>
                <w:i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Иное (определить)</w:t>
            </w:r>
          </w:p>
        </w:tc>
        <w:tc>
          <w:tcPr>
            <w:tcW w:w="10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8B52E" w14:textId="58EBEA29" w:rsidR="00696044" w:rsidRPr="009B3404" w:rsidRDefault="00696044" w:rsidP="00081B4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B60FC" w14:textId="6D831124" w:rsidR="00696044" w:rsidRPr="009B3404" w:rsidRDefault="00436C2A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i/>
                <w:color w:val="000000"/>
                <w:lang w:val="ru-RU"/>
              </w:rPr>
              <w:t>Х</w:t>
            </w:r>
          </w:p>
        </w:tc>
      </w:tr>
    </w:tbl>
    <w:p w14:paraId="42610831" w14:textId="77777777" w:rsidR="005B7D1C" w:rsidRPr="009B3404" w:rsidRDefault="005B7D1C" w:rsidP="002F74EA">
      <w:pPr>
        <w:spacing w:after="0" w:line="240" w:lineRule="auto"/>
        <w:rPr>
          <w:rFonts w:ascii="Arial" w:hAnsi="Arial" w:cs="Arial"/>
          <w:color w:val="000000"/>
          <w:u w:val="single"/>
          <w:lang w:val="ru-RU"/>
        </w:rPr>
      </w:pPr>
    </w:p>
    <w:p w14:paraId="1F840EA1" w14:textId="77777777" w:rsidR="00696044" w:rsidRPr="009B3404" w:rsidRDefault="00696044" w:rsidP="002F74EA">
      <w:pPr>
        <w:spacing w:after="0" w:line="240" w:lineRule="auto"/>
        <w:rPr>
          <w:rFonts w:ascii="Arial" w:hAnsi="Arial" w:cs="Arial"/>
          <w:lang w:val="ru-RU"/>
        </w:rPr>
      </w:pPr>
      <w:r w:rsidRPr="009B3404">
        <w:rPr>
          <w:rFonts w:ascii="Arial" w:hAnsi="Arial" w:cs="Arial"/>
          <w:color w:val="000000"/>
          <w:u w:val="single"/>
          <w:lang w:val="ru-RU"/>
        </w:rPr>
        <w:t>Расчет издержек на одно среднестатистическое предприятие</w:t>
      </w:r>
      <w:r w:rsidR="00C4773C" w:rsidRPr="009B3404">
        <w:rPr>
          <w:rFonts w:ascii="Arial" w:hAnsi="Arial" w:cs="Arial"/>
          <w:u w:val="single"/>
          <w:lang w:val="ru-RU"/>
        </w:rPr>
        <w:t xml:space="preserve"> </w:t>
      </w:r>
      <w:r w:rsidRPr="009B3404">
        <w:rPr>
          <w:rFonts w:ascii="Arial" w:hAnsi="Arial" w:cs="Arial"/>
          <w:color w:val="000000"/>
          <w:u w:val="single"/>
          <w:lang w:val="ru-RU"/>
        </w:rPr>
        <w:t xml:space="preserve">субъект регулирования </w:t>
      </w:r>
    </w:p>
    <w:tbl>
      <w:tblPr>
        <w:tblW w:w="10420" w:type="dxa"/>
        <w:tblCellSpacing w:w="0" w:type="auto"/>
        <w:tblInd w:w="-26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4252"/>
        <w:gridCol w:w="2410"/>
        <w:gridCol w:w="1336"/>
        <w:gridCol w:w="11"/>
      </w:tblGrid>
      <w:tr w:rsidR="00696044" w:rsidRPr="009B3404" w14:paraId="7F1DFCDD" w14:textId="77777777" w:rsidTr="00165890">
        <w:trPr>
          <w:gridAfter w:val="1"/>
          <w:wAfter w:w="11" w:type="dxa"/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20444" w14:textId="77777777" w:rsidR="00696044" w:rsidRPr="009B3404" w:rsidRDefault="00696044" w:rsidP="00B6028E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Таблица 1</w:t>
            </w:r>
          </w:p>
        </w:tc>
        <w:tc>
          <w:tcPr>
            <w:tcW w:w="4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A6D03" w14:textId="77777777" w:rsidR="00696044" w:rsidRPr="009B3404" w:rsidRDefault="00696044" w:rsidP="00B6028E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Разовые инвестиции</w:t>
            </w:r>
          </w:p>
        </w:tc>
        <w:tc>
          <w:tcPr>
            <w:tcW w:w="24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4CA6E" w14:textId="77777777" w:rsidR="00696044" w:rsidRPr="009B3404" w:rsidRDefault="00696044" w:rsidP="00B6028E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Расходы на тех обслуживание, поддержание (в год)</w:t>
            </w:r>
          </w:p>
        </w:tc>
        <w:tc>
          <w:tcPr>
            <w:tcW w:w="13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6BC99" w14:textId="77777777" w:rsidR="00696044" w:rsidRPr="009B3404" w:rsidRDefault="00696044" w:rsidP="00B6028E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Итого</w:t>
            </w:r>
          </w:p>
        </w:tc>
      </w:tr>
      <w:tr w:rsidR="00696044" w:rsidRPr="009B3404" w14:paraId="24EEE55C" w14:textId="77777777" w:rsidTr="00165890">
        <w:trPr>
          <w:gridAfter w:val="1"/>
          <w:wAfter w:w="11" w:type="dxa"/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AAED5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Инвестиции в средства производства, изменения помещений, лаборатории, обучение персонала</w:t>
            </w:r>
          </w:p>
        </w:tc>
        <w:tc>
          <w:tcPr>
            <w:tcW w:w="4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BD514" w14:textId="77777777" w:rsidR="00825F48" w:rsidRPr="009B3404" w:rsidRDefault="00825F48" w:rsidP="00825F4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ru-RU"/>
              </w:rPr>
            </w:pPr>
            <w:r w:rsidRPr="009B3404">
              <w:rPr>
                <w:rFonts w:ascii="Arial" w:hAnsi="Arial" w:cs="Arial"/>
                <w:bCs/>
                <w:lang w:val="ru-RU"/>
              </w:rPr>
              <w:t>Стоимость 1 комплекта весов</w:t>
            </w:r>
          </w:p>
          <w:p w14:paraId="45748B0B" w14:textId="219A6783" w:rsidR="00825F48" w:rsidRPr="009B3404" w:rsidRDefault="00825F48" w:rsidP="00825F48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Cs/>
                <w:lang w:val="ru-RU"/>
              </w:rPr>
              <w:t>с передачей данных</w:t>
            </w:r>
            <w:r w:rsidRPr="009B3404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9B3404">
              <w:rPr>
                <w:rFonts w:ascii="Arial" w:hAnsi="Arial" w:cs="Arial"/>
                <w:lang w:val="ru-RU"/>
              </w:rPr>
              <w:t xml:space="preserve">– </w:t>
            </w:r>
            <w:r w:rsidRPr="009B3404">
              <w:rPr>
                <w:rFonts w:ascii="Arial" w:hAnsi="Arial" w:cs="Arial"/>
                <w:b/>
                <w:lang w:val="ru-RU"/>
              </w:rPr>
              <w:t>5 031 400 тг.</w:t>
            </w:r>
          </w:p>
          <w:p w14:paraId="3B81E12F" w14:textId="77777777" w:rsidR="00825F48" w:rsidRPr="009B3404" w:rsidRDefault="00825F48" w:rsidP="00825F48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60B86EE7" w14:textId="77777777" w:rsidR="00825F48" w:rsidRPr="009B3404" w:rsidRDefault="00825F48" w:rsidP="00825F48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 xml:space="preserve">Стоимость рулетки – </w:t>
            </w:r>
            <w:r w:rsidRPr="009B3404">
              <w:rPr>
                <w:rFonts w:ascii="Arial" w:hAnsi="Arial" w:cs="Arial"/>
                <w:b/>
                <w:lang w:val="ru-RU"/>
              </w:rPr>
              <w:t>14 000 тг.</w:t>
            </w:r>
          </w:p>
          <w:p w14:paraId="1E836C7C" w14:textId="77777777" w:rsidR="00825F48" w:rsidRPr="009B3404" w:rsidRDefault="00825F48" w:rsidP="00825F48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 xml:space="preserve"> </w:t>
            </w:r>
          </w:p>
          <w:p w14:paraId="499207A8" w14:textId="32E59F59" w:rsidR="00696044" w:rsidRPr="009B3404" w:rsidRDefault="00825F48" w:rsidP="00825F48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5 031 400 + 14 000 = 5 045 400 тг.</w:t>
            </w:r>
          </w:p>
        </w:tc>
        <w:tc>
          <w:tcPr>
            <w:tcW w:w="24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C8F8D" w14:textId="63F29086" w:rsidR="00696044" w:rsidRPr="009B3404" w:rsidRDefault="00825F48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Обслуживание производится по мере необходимости</w:t>
            </w:r>
          </w:p>
        </w:tc>
        <w:tc>
          <w:tcPr>
            <w:tcW w:w="13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BCDB1" w14:textId="69FA4041" w:rsidR="00696044" w:rsidRPr="009B3404" w:rsidRDefault="00825F48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5 045 400 тг.</w:t>
            </w:r>
          </w:p>
        </w:tc>
      </w:tr>
      <w:tr w:rsidR="00696044" w:rsidRPr="009B3404" w14:paraId="2AAEB542" w14:textId="77777777" w:rsidTr="00165890">
        <w:trPr>
          <w:gridAfter w:val="1"/>
          <w:wAfter w:w="11" w:type="dxa"/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1ADAB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Расходы за 5 лет</w:t>
            </w:r>
          </w:p>
        </w:tc>
        <w:tc>
          <w:tcPr>
            <w:tcW w:w="4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0829E" w14:textId="77777777" w:rsidR="00696044" w:rsidRPr="009B3404" w:rsidRDefault="00696044" w:rsidP="002F74E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FA6DD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1405B" w14:textId="407FEA42" w:rsidR="00696044" w:rsidRPr="009B3404" w:rsidRDefault="00825F48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5 045 400 тг.</w:t>
            </w:r>
          </w:p>
        </w:tc>
      </w:tr>
      <w:tr w:rsidR="00696044" w:rsidRPr="009B3404" w14:paraId="256F157B" w14:textId="77777777" w:rsidTr="00165890">
        <w:trPr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C626C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Таблица 2</w:t>
            </w:r>
          </w:p>
        </w:tc>
        <w:tc>
          <w:tcPr>
            <w:tcW w:w="4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87A9C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Расходы на экспертизы и заключения</w:t>
            </w:r>
          </w:p>
        </w:tc>
        <w:tc>
          <w:tcPr>
            <w:tcW w:w="24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4A769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Периодическое обслуживание третьими лицами (в год)</w:t>
            </w:r>
          </w:p>
        </w:tc>
        <w:tc>
          <w:tcPr>
            <w:tcW w:w="134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740D5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Итого</w:t>
            </w:r>
          </w:p>
        </w:tc>
      </w:tr>
      <w:tr w:rsidR="00696044" w:rsidRPr="009B3404" w14:paraId="2FB7A08C" w14:textId="77777777" w:rsidTr="00165890">
        <w:trPr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7CAF4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Необходимость использования третьих лиц для независимых экспертиз, оценок, заключений</w:t>
            </w:r>
          </w:p>
        </w:tc>
        <w:tc>
          <w:tcPr>
            <w:tcW w:w="4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8365D" w14:textId="77777777" w:rsidR="00825F48" w:rsidRPr="009B3404" w:rsidRDefault="00825F48" w:rsidP="00825F48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Arial" w:hAnsi="Arial" w:cs="Arial"/>
                <w:bCs/>
                <w:lang w:val="ru-RU"/>
              </w:rPr>
            </w:pPr>
            <w:r w:rsidRPr="009B3404">
              <w:rPr>
                <w:rFonts w:ascii="Arial" w:hAnsi="Arial" w:cs="Arial"/>
                <w:bCs/>
                <w:lang w:val="ru-RU"/>
              </w:rPr>
              <w:t>Средняя стоимость поверки весов</w:t>
            </w:r>
          </w:p>
          <w:p w14:paraId="03F53710" w14:textId="176819D7" w:rsidR="00825F48" w:rsidRPr="009B3404" w:rsidRDefault="00825F48" w:rsidP="00825F48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Cs/>
                <w:lang w:val="ru-RU"/>
              </w:rPr>
              <w:t>в год</w:t>
            </w:r>
            <w:r w:rsidRPr="009B3404">
              <w:rPr>
                <w:rFonts w:ascii="Arial" w:hAnsi="Arial" w:cs="Arial"/>
                <w:lang w:val="ru-RU"/>
              </w:rPr>
              <w:t xml:space="preserve"> – </w:t>
            </w:r>
            <w:r w:rsidRPr="009B3404">
              <w:rPr>
                <w:rFonts w:ascii="Arial" w:hAnsi="Arial" w:cs="Arial"/>
                <w:b/>
                <w:lang w:val="ru-RU"/>
              </w:rPr>
              <w:t>50 000 тг.</w:t>
            </w:r>
          </w:p>
          <w:p w14:paraId="714E121D" w14:textId="77777777" w:rsidR="00825F48" w:rsidRPr="009B3404" w:rsidRDefault="00825F48" w:rsidP="00825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FFAC789" w14:textId="77777777" w:rsidR="00825F48" w:rsidRPr="009B3404" w:rsidRDefault="00825F48" w:rsidP="00825F48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Arial" w:hAnsi="Arial" w:cs="Arial"/>
                <w:bCs/>
                <w:lang w:val="ru-RU"/>
              </w:rPr>
            </w:pPr>
            <w:r w:rsidRPr="009B3404">
              <w:rPr>
                <w:rFonts w:ascii="Arial" w:hAnsi="Arial" w:cs="Arial"/>
                <w:bCs/>
                <w:lang w:val="ru-RU"/>
              </w:rPr>
              <w:t>Средняя стоимость поверки рулетки</w:t>
            </w:r>
          </w:p>
          <w:p w14:paraId="5B19D04E" w14:textId="5E640B2B" w:rsidR="00825F48" w:rsidRPr="009B3404" w:rsidRDefault="00825F48" w:rsidP="00825F48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Cs/>
                <w:lang w:val="ru-RU"/>
              </w:rPr>
              <w:t>в год</w:t>
            </w:r>
            <w:r w:rsidRPr="009B3404">
              <w:rPr>
                <w:rFonts w:ascii="Arial" w:hAnsi="Arial" w:cs="Arial"/>
                <w:lang w:val="ru-RU"/>
              </w:rPr>
              <w:t xml:space="preserve"> – </w:t>
            </w:r>
            <w:r w:rsidRPr="009B3404">
              <w:rPr>
                <w:rFonts w:ascii="Arial" w:hAnsi="Arial" w:cs="Arial"/>
                <w:b/>
                <w:lang w:val="ru-RU"/>
              </w:rPr>
              <w:t>3 000 тг.</w:t>
            </w:r>
          </w:p>
          <w:p w14:paraId="08591E3A" w14:textId="77777777" w:rsidR="00825F48" w:rsidRPr="009B3404" w:rsidRDefault="00825F48" w:rsidP="00825F48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Arial" w:hAnsi="Arial" w:cs="Arial"/>
                <w:lang w:val="ru-RU"/>
              </w:rPr>
            </w:pPr>
          </w:p>
          <w:p w14:paraId="2751C01E" w14:textId="5A002C01" w:rsidR="00696044" w:rsidRPr="009B3404" w:rsidRDefault="00825F48" w:rsidP="00825F48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50 000 + 3 000 = 53 000 тг.</w:t>
            </w:r>
          </w:p>
        </w:tc>
        <w:tc>
          <w:tcPr>
            <w:tcW w:w="24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411B3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7A87C" w14:textId="396DB3C3" w:rsidR="00696044" w:rsidRPr="009B3404" w:rsidRDefault="00825F48" w:rsidP="002F74E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53 000 тг.</w:t>
            </w:r>
          </w:p>
        </w:tc>
      </w:tr>
      <w:tr w:rsidR="00696044" w:rsidRPr="009B3404" w14:paraId="7B87E081" w14:textId="77777777" w:rsidTr="00165890">
        <w:trPr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6EC4F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Расходы за 5 лет </w:t>
            </w:r>
          </w:p>
        </w:tc>
        <w:tc>
          <w:tcPr>
            <w:tcW w:w="4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4572F" w14:textId="325B268E" w:rsidR="00696044" w:rsidRPr="009B3404" w:rsidRDefault="00825F48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53 000 * 5 = 265 000 тг.</w:t>
            </w:r>
          </w:p>
        </w:tc>
        <w:tc>
          <w:tcPr>
            <w:tcW w:w="24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180A9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1C462" w14:textId="0092CD47" w:rsidR="00696044" w:rsidRPr="009B3404" w:rsidRDefault="00825F48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265 000 тг.</w:t>
            </w:r>
          </w:p>
        </w:tc>
      </w:tr>
      <w:tr w:rsidR="00696044" w:rsidRPr="009B3404" w14:paraId="3E7E433D" w14:textId="77777777" w:rsidTr="00165890">
        <w:trPr>
          <w:gridAfter w:val="1"/>
          <w:wAfter w:w="11" w:type="dxa"/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CAD33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Таблица 3</w:t>
            </w:r>
          </w:p>
        </w:tc>
        <w:tc>
          <w:tcPr>
            <w:tcW w:w="4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D4C94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Государственные пошлины</w:t>
            </w:r>
          </w:p>
        </w:tc>
        <w:tc>
          <w:tcPr>
            <w:tcW w:w="24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F9571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Цена затраты рабочего времени (человеко дни умножить на зарплату по квалификации) в год</w:t>
            </w:r>
          </w:p>
        </w:tc>
        <w:tc>
          <w:tcPr>
            <w:tcW w:w="13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4FB6D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Итого</w:t>
            </w:r>
          </w:p>
        </w:tc>
      </w:tr>
      <w:tr w:rsidR="00696044" w:rsidRPr="009B3404" w14:paraId="7CD5A385" w14:textId="77777777" w:rsidTr="00165890">
        <w:trPr>
          <w:gridAfter w:val="1"/>
          <w:wAfter w:w="11" w:type="dxa"/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64F4F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Периодическая отчетность государству</w:t>
            </w:r>
          </w:p>
        </w:tc>
        <w:tc>
          <w:tcPr>
            <w:tcW w:w="4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D3C7F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6DA2F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D1544" w14:textId="77777777" w:rsidR="00696044" w:rsidRPr="009B3404" w:rsidRDefault="00696044" w:rsidP="002F74E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96044" w:rsidRPr="009B3404" w14:paraId="7D2E31E6" w14:textId="77777777" w:rsidTr="00165890">
        <w:trPr>
          <w:gridAfter w:val="1"/>
          <w:wAfter w:w="11" w:type="dxa"/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F3302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Расходы за 5 лет</w:t>
            </w:r>
          </w:p>
        </w:tc>
        <w:tc>
          <w:tcPr>
            <w:tcW w:w="4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499C9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C877E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6AD96" w14:textId="77777777" w:rsidR="00696044" w:rsidRPr="009B3404" w:rsidRDefault="00696044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96044" w:rsidRPr="009B3404" w14:paraId="411FE407" w14:textId="77777777" w:rsidTr="00165890">
        <w:trPr>
          <w:gridAfter w:val="1"/>
          <w:wAfter w:w="11" w:type="dxa"/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D3FA9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Таблица 4 </w:t>
            </w:r>
          </w:p>
        </w:tc>
        <w:tc>
          <w:tcPr>
            <w:tcW w:w="4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02104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Цена затраты рабочего времени на работу с проверяющими (человеко дни умножи</w:t>
            </w:r>
            <w:r w:rsidR="005B7D1C" w:rsidRPr="009B3404">
              <w:rPr>
                <w:rFonts w:ascii="Arial" w:hAnsi="Arial" w:cs="Arial"/>
                <w:color w:val="000000"/>
                <w:lang w:val="ru-RU"/>
              </w:rPr>
              <w:t xml:space="preserve">ть на зарплату по квалификации) </w:t>
            </w:r>
            <w:r w:rsidRPr="009B3404">
              <w:rPr>
                <w:rFonts w:ascii="Arial" w:hAnsi="Arial" w:cs="Arial"/>
                <w:color w:val="000000"/>
                <w:lang w:val="ru-RU"/>
              </w:rPr>
              <w:t>в год</w:t>
            </w:r>
          </w:p>
        </w:tc>
        <w:tc>
          <w:tcPr>
            <w:tcW w:w="24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F8292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 xml:space="preserve">Вероятностные штрафные санкции (цена штрафа умножается на </w:t>
            </w:r>
            <w:r w:rsidRPr="009B3404">
              <w:rPr>
                <w:rFonts w:ascii="Arial" w:hAnsi="Arial" w:cs="Arial"/>
                <w:color w:val="000000"/>
                <w:lang w:val="ru-RU"/>
              </w:rPr>
              <w:lastRenderedPageBreak/>
              <w:t>вероятность его наложения) в год</w:t>
            </w:r>
          </w:p>
        </w:tc>
        <w:tc>
          <w:tcPr>
            <w:tcW w:w="13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11F70" w14:textId="77777777" w:rsidR="00696044" w:rsidRPr="009B3404" w:rsidRDefault="00696044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lastRenderedPageBreak/>
              <w:t>Итого</w:t>
            </w:r>
          </w:p>
        </w:tc>
      </w:tr>
      <w:tr w:rsidR="0033625C" w:rsidRPr="009B3404" w14:paraId="237DC6C0" w14:textId="77777777" w:rsidTr="00165890">
        <w:trPr>
          <w:gridAfter w:val="1"/>
          <w:wAfter w:w="11" w:type="dxa"/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BC04C" w14:textId="77777777" w:rsidR="0033625C" w:rsidRPr="009B3404" w:rsidRDefault="0033625C" w:rsidP="002F74EA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Государственные проверки (специализированные по альтернативе)</w:t>
            </w:r>
          </w:p>
        </w:tc>
        <w:tc>
          <w:tcPr>
            <w:tcW w:w="4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D290E" w14:textId="1A1FEB20" w:rsidR="0033625C" w:rsidRPr="009B3404" w:rsidRDefault="0033625C" w:rsidP="00941BD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CEB42" w14:textId="77777777" w:rsidR="0033625C" w:rsidRPr="009B3404" w:rsidRDefault="0033625C" w:rsidP="00EC4CE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A0F67" w14:textId="77777777" w:rsidR="0033625C" w:rsidRPr="009B3404" w:rsidRDefault="0033625C" w:rsidP="002F74E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3625C" w:rsidRPr="009B3404" w14:paraId="5DCC4D02" w14:textId="77777777" w:rsidTr="00165890">
        <w:trPr>
          <w:gridAfter w:val="1"/>
          <w:wAfter w:w="11" w:type="dxa"/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E6F8B" w14:textId="08D734BA" w:rsidR="0033625C" w:rsidRPr="009B3404" w:rsidRDefault="0033625C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Расходы за 5 лет</w:t>
            </w:r>
          </w:p>
        </w:tc>
        <w:tc>
          <w:tcPr>
            <w:tcW w:w="4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9FF64" w14:textId="7AF5A1CB" w:rsidR="0033625C" w:rsidRPr="009B3404" w:rsidRDefault="0033625C" w:rsidP="00EC4CE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75547" w14:textId="77777777" w:rsidR="0033625C" w:rsidRPr="009B3404" w:rsidRDefault="0033625C" w:rsidP="00EC4CE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F563E" w14:textId="3C4CE67A" w:rsidR="0033625C" w:rsidRPr="009B3404" w:rsidRDefault="0033625C" w:rsidP="00E17C8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3625C" w:rsidRPr="009B3404" w14:paraId="2D9F4D11" w14:textId="77777777" w:rsidTr="00165890">
        <w:trPr>
          <w:gridAfter w:val="1"/>
          <w:wAfter w:w="11" w:type="dxa"/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32052" w14:textId="77777777" w:rsidR="0033625C" w:rsidRPr="009B3404" w:rsidRDefault="0033625C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Таблица 5</w:t>
            </w:r>
          </w:p>
        </w:tc>
        <w:tc>
          <w:tcPr>
            <w:tcW w:w="4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B8E0E" w14:textId="77777777" w:rsidR="0033625C" w:rsidRPr="009B3404" w:rsidRDefault="0033625C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Государственные пошлины, другие прямые выплаты за документы</w:t>
            </w:r>
          </w:p>
        </w:tc>
        <w:tc>
          <w:tcPr>
            <w:tcW w:w="24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585A2" w14:textId="77777777" w:rsidR="0033625C" w:rsidRPr="009B3404" w:rsidRDefault="0033625C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Цена затраты рабочего времени на их получение (человеко дни умножить на зарплату по квалификации) в год</w:t>
            </w:r>
          </w:p>
        </w:tc>
        <w:tc>
          <w:tcPr>
            <w:tcW w:w="13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45A77" w14:textId="77777777" w:rsidR="0033625C" w:rsidRPr="009B3404" w:rsidRDefault="0033625C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Итого</w:t>
            </w:r>
          </w:p>
        </w:tc>
      </w:tr>
      <w:tr w:rsidR="0033625C" w:rsidRPr="009B3404" w14:paraId="2EC642A7" w14:textId="77777777" w:rsidTr="00165890">
        <w:trPr>
          <w:gridAfter w:val="1"/>
          <w:wAfter w:w="11" w:type="dxa"/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C43BD" w14:textId="77777777" w:rsidR="0033625C" w:rsidRPr="009B3404" w:rsidRDefault="0033625C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b/>
                <w:color w:val="000000"/>
                <w:lang w:val="ru-RU"/>
              </w:rPr>
              <w:t>Получение разрешений, иных государственных документов</w:t>
            </w:r>
          </w:p>
        </w:tc>
        <w:tc>
          <w:tcPr>
            <w:tcW w:w="4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F9D34" w14:textId="77777777" w:rsidR="0033625C" w:rsidRPr="009B3404" w:rsidRDefault="0033625C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E8AD1" w14:textId="77777777" w:rsidR="0033625C" w:rsidRPr="009B3404" w:rsidRDefault="0033625C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02CDE" w14:textId="77777777" w:rsidR="0033625C" w:rsidRPr="009B3404" w:rsidRDefault="0033625C" w:rsidP="002F74EA">
            <w:pPr>
              <w:spacing w:after="2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3625C" w:rsidRPr="009B3404" w14:paraId="00E933F4" w14:textId="77777777" w:rsidTr="00165890">
        <w:trPr>
          <w:gridAfter w:val="1"/>
          <w:wAfter w:w="11" w:type="dxa"/>
          <w:trHeight w:val="30"/>
          <w:tblCellSpacing w:w="0" w:type="auto"/>
        </w:trPr>
        <w:tc>
          <w:tcPr>
            <w:tcW w:w="2411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7B9D8" w14:textId="77777777" w:rsidR="0033625C" w:rsidRPr="009B3404" w:rsidRDefault="0033625C" w:rsidP="002F74EA">
            <w:pPr>
              <w:spacing w:after="2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Расходы за 5 лет</w:t>
            </w:r>
          </w:p>
        </w:tc>
        <w:tc>
          <w:tcPr>
            <w:tcW w:w="425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13748" w14:textId="77777777" w:rsidR="0033625C" w:rsidRPr="009B3404" w:rsidRDefault="0033625C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2BE9E" w14:textId="77777777" w:rsidR="0033625C" w:rsidRPr="009B3404" w:rsidRDefault="0033625C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777BC" w14:textId="77777777" w:rsidR="0033625C" w:rsidRPr="009B3404" w:rsidRDefault="0033625C" w:rsidP="002F74E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14:paraId="677F609F" w14:textId="77777777" w:rsidR="00B6028E" w:rsidRPr="009B3404" w:rsidRDefault="001D5D7B" w:rsidP="00CC6E97">
      <w:pPr>
        <w:spacing w:after="0" w:line="240" w:lineRule="auto"/>
        <w:ind w:left="-284" w:right="-286"/>
        <w:rPr>
          <w:rFonts w:ascii="Arial" w:hAnsi="Arial" w:cs="Arial"/>
          <w:b/>
          <w:color w:val="000000"/>
          <w:lang w:val="ru-RU"/>
        </w:rPr>
      </w:pPr>
      <w:r w:rsidRPr="009B3404">
        <w:rPr>
          <w:rFonts w:ascii="Arial" w:hAnsi="Arial" w:cs="Arial"/>
          <w:color w:val="000000"/>
          <w:lang w:val="ru-RU"/>
        </w:rPr>
        <w:t>Данные Таблиц 1-</w:t>
      </w:r>
      <w:r w:rsidR="00825F48" w:rsidRPr="009B3404">
        <w:rPr>
          <w:rFonts w:ascii="Arial" w:hAnsi="Arial" w:cs="Arial"/>
          <w:color w:val="000000"/>
          <w:lang w:val="ru-RU"/>
        </w:rPr>
        <w:t>5</w:t>
      </w:r>
      <w:r w:rsidR="00696044" w:rsidRPr="009B3404">
        <w:rPr>
          <w:rFonts w:ascii="Arial" w:hAnsi="Arial" w:cs="Arial"/>
          <w:color w:val="000000"/>
          <w:lang w:val="ru-RU"/>
        </w:rPr>
        <w:t xml:space="preserve"> (расходы за 5 лет в колонках «Итого») суммируются</w:t>
      </w:r>
      <w:r w:rsidR="0033625C" w:rsidRPr="009B3404">
        <w:rPr>
          <w:rFonts w:ascii="Arial" w:hAnsi="Arial" w:cs="Arial"/>
          <w:color w:val="000000"/>
          <w:lang w:val="ru-RU"/>
        </w:rPr>
        <w:t xml:space="preserve"> </w:t>
      </w:r>
      <w:r w:rsidR="00825F48" w:rsidRPr="009B3404">
        <w:rPr>
          <w:rFonts w:ascii="Arial" w:hAnsi="Arial" w:cs="Arial"/>
          <w:color w:val="000000"/>
          <w:lang w:val="ru-RU"/>
        </w:rPr>
        <w:t xml:space="preserve"> </w:t>
      </w:r>
      <w:r w:rsidR="00825F48" w:rsidRPr="009B3404">
        <w:rPr>
          <w:rFonts w:ascii="Arial" w:hAnsi="Arial" w:cs="Arial"/>
          <w:b/>
          <w:color w:val="000000"/>
          <w:lang w:val="ru-RU"/>
        </w:rPr>
        <w:t xml:space="preserve">5 310 400 </w:t>
      </w:r>
      <w:r w:rsidR="00696044" w:rsidRPr="009B3404">
        <w:rPr>
          <w:rFonts w:ascii="Arial" w:hAnsi="Arial" w:cs="Arial"/>
          <w:b/>
          <w:color w:val="000000"/>
          <w:lang w:val="ru-RU"/>
        </w:rPr>
        <w:t>тенге</w:t>
      </w:r>
      <w:r w:rsidR="00825F48" w:rsidRPr="009B3404">
        <w:rPr>
          <w:rFonts w:ascii="Arial" w:hAnsi="Arial" w:cs="Arial"/>
          <w:b/>
          <w:color w:val="000000"/>
          <w:lang w:val="ru-RU"/>
        </w:rPr>
        <w:t>.</w:t>
      </w:r>
    </w:p>
    <w:p w14:paraId="7BEC5EC8" w14:textId="5029DD05" w:rsidR="00B6028E" w:rsidRPr="009B3404" w:rsidRDefault="00B6028E" w:rsidP="00CC6E97">
      <w:pPr>
        <w:spacing w:after="0" w:line="240" w:lineRule="auto"/>
        <w:ind w:left="-284" w:right="-286"/>
        <w:rPr>
          <w:rFonts w:ascii="Arial" w:hAnsi="Arial" w:cs="Arial"/>
          <w:color w:val="000000"/>
          <w:lang w:val="ru-RU"/>
        </w:rPr>
      </w:pPr>
      <w:r w:rsidRPr="009B3404">
        <w:rPr>
          <w:rFonts w:ascii="Arial" w:hAnsi="Arial" w:cs="Arial"/>
          <w:color w:val="000000"/>
          <w:lang w:val="ru-RU"/>
        </w:rPr>
        <w:t xml:space="preserve">Данная альтернатива рассчитана </w:t>
      </w:r>
      <w:r w:rsidRPr="009B3404">
        <w:rPr>
          <w:rFonts w:ascii="Arial" w:hAnsi="Arial" w:cs="Arial"/>
          <w:b/>
          <w:color w:val="000000"/>
          <w:lang w:val="ru-RU"/>
        </w:rPr>
        <w:t>1 субъект предпринимательства</w:t>
      </w:r>
      <w:r w:rsidRPr="009B3404">
        <w:rPr>
          <w:rFonts w:ascii="Arial" w:hAnsi="Arial" w:cs="Arial"/>
          <w:color w:val="000000"/>
          <w:lang w:val="ru-RU"/>
        </w:rPr>
        <w:t>, так как невозможно спрогнозировать количество готовых предприятий к данному нововведению.</w:t>
      </w:r>
      <w:r w:rsidRPr="009B3404">
        <w:rPr>
          <w:rFonts w:ascii="Arial" w:hAnsi="Arial" w:cs="Arial"/>
          <w:b/>
          <w:color w:val="000000"/>
          <w:lang w:val="ru-RU"/>
        </w:rPr>
        <w:t xml:space="preserve">  </w:t>
      </w:r>
      <w:r w:rsidR="00696044" w:rsidRPr="009B3404">
        <w:rPr>
          <w:rFonts w:ascii="Arial" w:hAnsi="Arial" w:cs="Arial"/>
          <w:lang w:val="ru-RU"/>
        </w:rPr>
        <w:br/>
      </w:r>
      <w:r w:rsidR="00696044" w:rsidRPr="009B3404">
        <w:rPr>
          <w:rFonts w:ascii="Arial" w:hAnsi="Arial" w:cs="Arial"/>
          <w:color w:val="000000"/>
          <w:lang w:val="ru-RU"/>
        </w:rPr>
        <w:t>Данная величина умножается на ко</w:t>
      </w:r>
      <w:r w:rsidR="001D5D7B" w:rsidRPr="009B3404">
        <w:rPr>
          <w:rFonts w:ascii="Arial" w:hAnsi="Arial" w:cs="Arial"/>
          <w:color w:val="000000"/>
          <w:lang w:val="ru-RU"/>
        </w:rPr>
        <w:t>личество предприятий (субъектов</w:t>
      </w:r>
      <w:r w:rsidR="006D128C" w:rsidRPr="009B3404">
        <w:rPr>
          <w:rFonts w:ascii="Arial" w:hAnsi="Arial" w:cs="Arial"/>
          <w:color w:val="000000"/>
          <w:lang w:val="ru-RU"/>
        </w:rPr>
        <w:t xml:space="preserve"> </w:t>
      </w:r>
      <w:r w:rsidR="00696044" w:rsidRPr="009B3404">
        <w:rPr>
          <w:rFonts w:ascii="Arial" w:hAnsi="Arial" w:cs="Arial"/>
          <w:color w:val="000000"/>
          <w:lang w:val="ru-RU"/>
        </w:rPr>
        <w:t>предпринимательства), которые являются субъектами этой альтернативы</w:t>
      </w:r>
      <w:r w:rsidR="00763860" w:rsidRPr="009B3404">
        <w:rPr>
          <w:rFonts w:ascii="Arial" w:hAnsi="Arial" w:cs="Arial"/>
          <w:color w:val="000000"/>
          <w:lang w:val="ru-RU"/>
        </w:rPr>
        <w:t>:</w:t>
      </w:r>
      <w:r w:rsidR="00696044" w:rsidRPr="009B3404">
        <w:rPr>
          <w:rFonts w:ascii="Arial" w:hAnsi="Arial" w:cs="Arial"/>
          <w:color w:val="000000"/>
          <w:lang w:val="ru-RU"/>
        </w:rPr>
        <w:t xml:space="preserve"> </w:t>
      </w:r>
      <w:r w:rsidRPr="009B3404">
        <w:rPr>
          <w:rFonts w:ascii="Arial" w:hAnsi="Arial" w:cs="Arial"/>
          <w:b/>
          <w:color w:val="000000"/>
          <w:lang w:val="ru-RU"/>
        </w:rPr>
        <w:t>для 1 субъекта предпринимательства 5 310 400 тенге.</w:t>
      </w:r>
    </w:p>
    <w:p w14:paraId="4717B7D0" w14:textId="77777777" w:rsidR="00B6028E" w:rsidRPr="009B3404" w:rsidRDefault="00B6028E" w:rsidP="00CC6E97">
      <w:pPr>
        <w:spacing w:after="0" w:line="240" w:lineRule="auto"/>
        <w:ind w:left="-284" w:right="-286"/>
        <w:rPr>
          <w:rFonts w:ascii="Arial" w:hAnsi="Arial" w:cs="Arial"/>
          <w:color w:val="000000"/>
          <w:lang w:val="ru-RU"/>
        </w:rPr>
      </w:pPr>
    </w:p>
    <w:p w14:paraId="6EAB863E" w14:textId="77777777" w:rsidR="009D795F" w:rsidRPr="009B3404" w:rsidRDefault="009D795F" w:rsidP="00907D85">
      <w:pPr>
        <w:spacing w:after="20" w:line="240" w:lineRule="auto"/>
        <w:ind w:left="20"/>
        <w:jc w:val="center"/>
        <w:rPr>
          <w:rFonts w:ascii="Arial" w:hAnsi="Arial" w:cs="Arial"/>
          <w:b/>
          <w:bCs/>
          <w:u w:val="single"/>
          <w:lang w:val="ru-RU"/>
        </w:rPr>
      </w:pPr>
    </w:p>
    <w:p w14:paraId="5F50BD92" w14:textId="2952F5C6" w:rsidR="00907D85" w:rsidRPr="009B3404" w:rsidRDefault="0044460B" w:rsidP="00907D85">
      <w:pPr>
        <w:spacing w:after="20" w:line="240" w:lineRule="auto"/>
        <w:ind w:left="20"/>
        <w:jc w:val="center"/>
        <w:rPr>
          <w:rFonts w:ascii="Arial" w:hAnsi="Arial" w:cs="Arial"/>
          <w:b/>
          <w:u w:val="single"/>
          <w:lang w:val="ru-RU"/>
        </w:rPr>
      </w:pPr>
      <w:r w:rsidRPr="009B3404">
        <w:rPr>
          <w:rFonts w:ascii="Arial" w:hAnsi="Arial" w:cs="Arial"/>
          <w:b/>
          <w:bCs/>
          <w:u w:val="single"/>
          <w:lang w:val="ru-RU"/>
        </w:rPr>
        <w:t xml:space="preserve">Альтернатива 1. </w:t>
      </w:r>
      <w:r w:rsidR="00907D85" w:rsidRPr="009B3404">
        <w:rPr>
          <w:rFonts w:ascii="Arial" w:hAnsi="Arial" w:cs="Arial"/>
          <w:b/>
          <w:u w:val="single"/>
          <w:lang w:val="ru-RU"/>
        </w:rPr>
        <w:t xml:space="preserve">Информирование перевозчиков, </w:t>
      </w:r>
      <w:r w:rsidR="009D795F" w:rsidRPr="009B3404">
        <w:rPr>
          <w:rFonts w:ascii="Arial" w:hAnsi="Arial" w:cs="Arial"/>
          <w:b/>
          <w:u w:val="single"/>
          <w:lang w:val="ru-RU"/>
        </w:rPr>
        <w:t>осуществляющих перевозки грузов автомобильным транспортом и грузоотправителей о необходимости соблюдения требований законодательства в области автомобильного транспорта</w:t>
      </w:r>
    </w:p>
    <w:p w14:paraId="147D9318" w14:textId="1E4D711F" w:rsidR="00696044" w:rsidRPr="009B3404" w:rsidRDefault="00696044" w:rsidP="003B13E0">
      <w:pPr>
        <w:spacing w:after="0" w:line="240" w:lineRule="auto"/>
        <w:jc w:val="center"/>
        <w:rPr>
          <w:rFonts w:ascii="Arial" w:hAnsi="Arial" w:cs="Arial"/>
          <w:lang w:val="ru-RU"/>
        </w:rPr>
      </w:pPr>
      <w:r w:rsidRPr="009B3404">
        <w:rPr>
          <w:rFonts w:ascii="Arial" w:hAnsi="Arial" w:cs="Arial"/>
          <w:color w:val="000000"/>
          <w:u w:val="single"/>
          <w:lang w:val="ru-RU"/>
        </w:rPr>
        <w:t>форма 1в</w:t>
      </w:r>
      <w:r w:rsidRPr="009B3404">
        <w:rPr>
          <w:rFonts w:ascii="Arial" w:hAnsi="Arial" w:cs="Arial"/>
          <w:b/>
          <w:color w:val="000000"/>
          <w:lang w:val="ru-RU"/>
        </w:rPr>
        <w:t xml:space="preserve"> Расчет издержек на администрирование регулирования</w:t>
      </w:r>
      <w:r w:rsidRPr="009B3404">
        <w:rPr>
          <w:rFonts w:ascii="Arial" w:hAnsi="Arial" w:cs="Arial"/>
          <w:lang w:val="ru-RU"/>
        </w:rPr>
        <w:br/>
      </w:r>
      <w:r w:rsidRPr="009B3404">
        <w:rPr>
          <w:rFonts w:ascii="Arial" w:hAnsi="Arial" w:cs="Arial"/>
          <w:b/>
          <w:color w:val="000000"/>
          <w:lang w:val="ru-RU"/>
        </w:rPr>
        <w:t>для государственных органов (монетизация)</w:t>
      </w:r>
    </w:p>
    <w:bookmarkEnd w:id="19"/>
    <w:p w14:paraId="3080B046" w14:textId="77777777" w:rsidR="0044460B" w:rsidRPr="009B3404" w:rsidRDefault="0044460B" w:rsidP="002F74EA">
      <w:pPr>
        <w:spacing w:after="0" w:line="240" w:lineRule="auto"/>
        <w:rPr>
          <w:rFonts w:ascii="Arial" w:hAnsi="Arial" w:cs="Arial"/>
          <w:color w:val="000000"/>
          <w:lang w:val="ru-RU"/>
        </w:rPr>
      </w:pPr>
    </w:p>
    <w:p w14:paraId="53F73BE1" w14:textId="77777777" w:rsidR="00696044" w:rsidRPr="009B3404" w:rsidRDefault="00696044" w:rsidP="001C4A11">
      <w:pPr>
        <w:spacing w:after="0" w:line="240" w:lineRule="auto"/>
        <w:ind w:left="-284"/>
        <w:rPr>
          <w:rFonts w:ascii="Arial" w:hAnsi="Arial" w:cs="Arial"/>
          <w:lang w:val="ru-RU"/>
        </w:rPr>
      </w:pPr>
      <w:r w:rsidRPr="009B3404">
        <w:rPr>
          <w:rFonts w:ascii="Arial" w:hAnsi="Arial" w:cs="Arial"/>
          <w:color w:val="000000"/>
          <w:lang w:val="ru-RU"/>
        </w:rPr>
        <w:t xml:space="preserve">Какие действия предполагает использование альтернативы? </w:t>
      </w:r>
      <w:r w:rsidRPr="009B3404">
        <w:rPr>
          <w:rFonts w:ascii="Arial" w:hAnsi="Arial" w:cs="Arial"/>
          <w:lang w:val="ru-RU"/>
        </w:rPr>
        <w:br/>
      </w:r>
      <w:r w:rsidRPr="009B3404">
        <w:rPr>
          <w:rFonts w:ascii="Arial" w:hAnsi="Arial" w:cs="Arial"/>
          <w:color w:val="000000"/>
          <w:lang w:val="ru-RU"/>
        </w:rPr>
        <w:t>Если альтернатива предполагает работу нескольких государственных органов, Таблица 1 заполняется по каждому из них отдельно с указанием государственного органа</w:t>
      </w:r>
    </w:p>
    <w:tbl>
      <w:tblPr>
        <w:tblW w:w="10349" w:type="dxa"/>
        <w:tblCellSpacing w:w="0" w:type="auto"/>
        <w:tblInd w:w="-26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2552"/>
        <w:gridCol w:w="6096"/>
        <w:gridCol w:w="1701"/>
      </w:tblGrid>
      <w:tr w:rsidR="00696044" w:rsidRPr="009B3404" w14:paraId="3E8260F1" w14:textId="77777777" w:rsidTr="00BB00E4">
        <w:trPr>
          <w:trHeight w:val="30"/>
          <w:tblCellSpacing w:w="0" w:type="auto"/>
        </w:trPr>
        <w:tc>
          <w:tcPr>
            <w:tcW w:w="255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10765" w14:textId="77777777" w:rsidR="00696044" w:rsidRPr="009B3404" w:rsidRDefault="00696044" w:rsidP="0044460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Таблица 1</w:t>
            </w:r>
          </w:p>
        </w:tc>
        <w:tc>
          <w:tcPr>
            <w:tcW w:w="60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593AB" w14:textId="77777777" w:rsidR="00696044" w:rsidRPr="009B3404" w:rsidRDefault="00696044" w:rsidP="0044460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Цена затраты рабочего времени (человеко дни умножить на зарплату по квалификации) в год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EE921" w14:textId="77777777" w:rsidR="00696044" w:rsidRPr="009B3404" w:rsidRDefault="00696044" w:rsidP="0044460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Итого</w:t>
            </w:r>
          </w:p>
        </w:tc>
      </w:tr>
      <w:tr w:rsidR="00907D85" w:rsidRPr="009B3404" w14:paraId="6499F85B" w14:textId="77777777" w:rsidTr="00BB00E4">
        <w:trPr>
          <w:trHeight w:val="62"/>
          <w:tblCellSpacing w:w="0" w:type="auto"/>
        </w:trPr>
        <w:tc>
          <w:tcPr>
            <w:tcW w:w="255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DE21B" w14:textId="77777777" w:rsidR="00907D85" w:rsidRPr="009B3404" w:rsidRDefault="00956EF2" w:rsidP="0044460B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Получение и анализ отчетности</w:t>
            </w:r>
          </w:p>
        </w:tc>
        <w:tc>
          <w:tcPr>
            <w:tcW w:w="60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7F682" w14:textId="2FDB663B" w:rsidR="00907D85" w:rsidRPr="009B3404" w:rsidRDefault="00907D85" w:rsidP="0034581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B3404">
              <w:rPr>
                <w:rFonts w:ascii="Arial" w:hAnsi="Arial" w:cs="Arial"/>
                <w:b/>
                <w:lang w:val="ru-RU"/>
              </w:rPr>
              <w:t>Цена затраты КТ МИИР:</w:t>
            </w:r>
          </w:p>
          <w:p w14:paraId="2A68A4C2" w14:textId="620A0856" w:rsidR="00907D85" w:rsidRPr="009B3404" w:rsidRDefault="00907D85" w:rsidP="00BB00E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150 000 </w:t>
            </w:r>
            <w:r w:rsidR="00BB00E4"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тг. </w:t>
            </w: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– средняя ЗП специалиста КТ МИИР</w:t>
            </w:r>
          </w:p>
          <w:p w14:paraId="6E5A1EAD" w14:textId="77777777" w:rsidR="00361319" w:rsidRPr="009B3404" w:rsidRDefault="00361319" w:rsidP="00361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21 – количество рабочих дней в месяц</w:t>
            </w:r>
          </w:p>
          <w:p w14:paraId="1FD5C60D" w14:textId="673BAF1D" w:rsidR="00361319" w:rsidRPr="009B3404" w:rsidRDefault="00361319" w:rsidP="00361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0,0313 – в среднем уходит 1/32 рабочего дня</w:t>
            </w:r>
            <w:r w:rsidR="00345814"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у специалиста на мониторинг и взаимодействие с территориальными органами по информированию перевозчиков</w:t>
            </w:r>
          </w:p>
          <w:p w14:paraId="0B855D8D" w14:textId="31C7C94A" w:rsidR="00907D85" w:rsidRPr="009B3404" w:rsidRDefault="00907D85" w:rsidP="00BB00E4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150</w:t>
            </w:r>
            <w:r w:rsidR="00BB00E4" w:rsidRPr="009B3404">
              <w:rPr>
                <w:rFonts w:ascii="Arial" w:hAnsi="Arial" w:cs="Arial"/>
                <w:lang w:val="ru-RU"/>
              </w:rPr>
              <w:t> </w:t>
            </w:r>
            <w:r w:rsidRPr="009B3404">
              <w:rPr>
                <w:rFonts w:ascii="Arial" w:hAnsi="Arial" w:cs="Arial"/>
                <w:lang w:val="ru-RU"/>
              </w:rPr>
              <w:t>000</w:t>
            </w:r>
            <w:r w:rsidR="00BB00E4" w:rsidRPr="009B3404">
              <w:rPr>
                <w:rFonts w:ascii="Arial" w:hAnsi="Arial" w:cs="Arial"/>
                <w:lang w:val="ru-RU"/>
              </w:rPr>
              <w:t xml:space="preserve"> тг. </w:t>
            </w:r>
            <w:r w:rsidRPr="009B3404">
              <w:rPr>
                <w:rFonts w:ascii="Arial" w:hAnsi="Arial" w:cs="Arial"/>
                <w:lang w:val="ru-RU"/>
              </w:rPr>
              <w:t>/</w:t>
            </w:r>
            <w:r w:rsidR="00BB00E4" w:rsidRPr="009B3404">
              <w:rPr>
                <w:rFonts w:ascii="Arial" w:hAnsi="Arial" w:cs="Arial"/>
                <w:lang w:val="ru-RU"/>
              </w:rPr>
              <w:t xml:space="preserve"> </w:t>
            </w:r>
            <w:r w:rsidRPr="009B3404">
              <w:rPr>
                <w:rFonts w:ascii="Arial" w:hAnsi="Arial" w:cs="Arial"/>
                <w:lang w:val="ru-RU"/>
              </w:rPr>
              <w:t>21</w:t>
            </w:r>
            <w:r w:rsidR="00BB00E4" w:rsidRPr="009B3404">
              <w:rPr>
                <w:rFonts w:ascii="Arial" w:hAnsi="Arial" w:cs="Arial"/>
                <w:lang w:val="ru-RU"/>
              </w:rPr>
              <w:t xml:space="preserve"> </w:t>
            </w:r>
            <w:r w:rsidRPr="009B3404">
              <w:rPr>
                <w:rFonts w:ascii="Arial" w:hAnsi="Arial" w:cs="Arial"/>
                <w:lang w:val="ru-RU"/>
              </w:rPr>
              <w:t xml:space="preserve">= 7143 </w:t>
            </w:r>
            <w:r w:rsidR="00BB00E4" w:rsidRPr="009B3404">
              <w:rPr>
                <w:rFonts w:ascii="Arial" w:hAnsi="Arial" w:cs="Arial"/>
                <w:lang w:val="ru-RU"/>
              </w:rPr>
              <w:t xml:space="preserve">тг. </w:t>
            </w:r>
            <w:r w:rsidRPr="009B3404">
              <w:rPr>
                <w:rFonts w:ascii="Arial" w:hAnsi="Arial" w:cs="Arial"/>
                <w:lang w:val="ru-RU"/>
              </w:rPr>
              <w:t xml:space="preserve">стоимость </w:t>
            </w:r>
            <w:r w:rsidR="00345814" w:rsidRPr="009B3404">
              <w:rPr>
                <w:rFonts w:ascii="Arial" w:hAnsi="Arial" w:cs="Arial"/>
                <w:lang w:val="ru-RU"/>
              </w:rPr>
              <w:t>одного</w:t>
            </w:r>
            <w:r w:rsidRPr="009B3404">
              <w:rPr>
                <w:rFonts w:ascii="Arial" w:hAnsi="Arial" w:cs="Arial"/>
                <w:lang w:val="ru-RU"/>
              </w:rPr>
              <w:t xml:space="preserve"> дня</w:t>
            </w:r>
          </w:p>
          <w:p w14:paraId="060C4C9E" w14:textId="06451415" w:rsidR="00907D85" w:rsidRPr="009B3404" w:rsidRDefault="00907D85" w:rsidP="0034581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7143 х 0,</w:t>
            </w:r>
            <w:r w:rsidR="00BB00E4" w:rsidRPr="009B3404">
              <w:rPr>
                <w:rFonts w:ascii="Arial" w:hAnsi="Arial" w:cs="Arial"/>
                <w:lang w:val="ru-RU"/>
              </w:rPr>
              <w:t>0</w:t>
            </w:r>
            <w:r w:rsidR="00345814" w:rsidRPr="009B3404">
              <w:rPr>
                <w:rFonts w:ascii="Arial" w:hAnsi="Arial" w:cs="Arial"/>
                <w:lang w:val="ru-RU"/>
              </w:rPr>
              <w:t>313</w:t>
            </w:r>
            <w:r w:rsidRPr="009B3404">
              <w:rPr>
                <w:rFonts w:ascii="Arial" w:hAnsi="Arial" w:cs="Arial"/>
                <w:lang w:val="ru-RU"/>
              </w:rPr>
              <w:t xml:space="preserve"> х 21 х 12 мес</w:t>
            </w:r>
            <w:r w:rsidR="00BB00E4" w:rsidRPr="009B3404">
              <w:rPr>
                <w:rFonts w:ascii="Arial" w:hAnsi="Arial" w:cs="Arial"/>
                <w:lang w:val="ru-RU"/>
              </w:rPr>
              <w:t>.</w:t>
            </w:r>
            <w:r w:rsidRPr="009B3404">
              <w:rPr>
                <w:rFonts w:ascii="Arial" w:hAnsi="Arial" w:cs="Arial"/>
                <w:lang w:val="ru-RU"/>
              </w:rPr>
              <w:t xml:space="preserve"> = </w:t>
            </w:r>
            <w:r w:rsidR="00345814" w:rsidRPr="009B3404">
              <w:rPr>
                <w:rFonts w:ascii="Arial" w:hAnsi="Arial" w:cs="Arial"/>
                <w:lang w:val="ru-RU"/>
              </w:rPr>
              <w:t>56 340</w:t>
            </w:r>
            <w:r w:rsidRPr="009B3404">
              <w:rPr>
                <w:rFonts w:ascii="Arial" w:hAnsi="Arial" w:cs="Arial"/>
                <w:lang w:val="ru-RU"/>
              </w:rPr>
              <w:t xml:space="preserve"> тг</w:t>
            </w:r>
            <w:r w:rsidR="00BB00E4" w:rsidRPr="009B3404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3F77B" w14:textId="7AAF4661" w:rsidR="00907D85" w:rsidRPr="009B3404" w:rsidRDefault="00345814" w:rsidP="00BB00E4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56 340 тг.</w:t>
            </w:r>
          </w:p>
        </w:tc>
      </w:tr>
      <w:tr w:rsidR="00907D85" w:rsidRPr="009B3404" w14:paraId="25CAB2D7" w14:textId="77777777" w:rsidTr="00BB00E4">
        <w:trPr>
          <w:trHeight w:val="30"/>
          <w:tblCellSpacing w:w="0" w:type="auto"/>
        </w:trPr>
        <w:tc>
          <w:tcPr>
            <w:tcW w:w="255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9B0A0" w14:textId="77777777" w:rsidR="00907D85" w:rsidRPr="009B3404" w:rsidRDefault="00907D85" w:rsidP="0044460B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Проведение проверок</w:t>
            </w:r>
          </w:p>
        </w:tc>
        <w:tc>
          <w:tcPr>
            <w:tcW w:w="60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FD68C" w14:textId="5B27E69F" w:rsidR="00907D85" w:rsidRPr="009B3404" w:rsidRDefault="00907D85" w:rsidP="008E43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6904C" w14:textId="0756C56F" w:rsidR="00907D85" w:rsidRPr="009B3404" w:rsidRDefault="00907D85" w:rsidP="008E439F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07D85" w:rsidRPr="009B3404" w14:paraId="1B9D3BDD" w14:textId="77777777" w:rsidTr="00BB00E4">
        <w:trPr>
          <w:trHeight w:val="30"/>
          <w:tblCellSpacing w:w="0" w:type="auto"/>
        </w:trPr>
        <w:tc>
          <w:tcPr>
            <w:tcW w:w="255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BA610" w14:textId="77777777" w:rsidR="00907D85" w:rsidRPr="009B3404" w:rsidRDefault="00907D85" w:rsidP="0044460B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Выдача разрешений</w:t>
            </w:r>
          </w:p>
        </w:tc>
        <w:tc>
          <w:tcPr>
            <w:tcW w:w="60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EAA59" w14:textId="77777777" w:rsidR="00907D85" w:rsidRPr="009B3404" w:rsidRDefault="00907D85" w:rsidP="0036479B">
            <w:pPr>
              <w:spacing w:after="0" w:line="240" w:lineRule="auto"/>
              <w:rPr>
                <w:rFonts w:ascii="Arial" w:hAnsi="Arial" w:cs="Arial"/>
                <w:b/>
                <w:i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9FFF6" w14:textId="77777777" w:rsidR="00907D85" w:rsidRPr="009B3404" w:rsidRDefault="00146247" w:rsidP="0036479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907D85" w:rsidRPr="009B3404" w14:paraId="57C18E86" w14:textId="77777777" w:rsidTr="00BB00E4">
        <w:trPr>
          <w:trHeight w:val="30"/>
          <w:tblCellSpacing w:w="0" w:type="auto"/>
        </w:trPr>
        <w:tc>
          <w:tcPr>
            <w:tcW w:w="255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E494D" w14:textId="3AC068C1" w:rsidR="00907D85" w:rsidRPr="009B3404" w:rsidRDefault="00907D85" w:rsidP="003B13E0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Иные формы контроля (определить)</w:t>
            </w:r>
            <w:r w:rsidRPr="009B3404">
              <w:rPr>
                <w:rFonts w:ascii="Arial" w:hAnsi="Arial" w:cs="Arial"/>
                <w:i/>
                <w:lang w:val="ru-RU"/>
              </w:rPr>
              <w:t xml:space="preserve"> </w:t>
            </w:r>
            <w:r w:rsidR="00361319" w:rsidRPr="009B3404">
              <w:rPr>
                <w:rFonts w:ascii="Arial" w:hAnsi="Arial" w:cs="Arial"/>
                <w:b/>
                <w:lang w:val="ru-RU"/>
              </w:rPr>
              <w:t>Информирование</w:t>
            </w:r>
          </w:p>
        </w:tc>
        <w:tc>
          <w:tcPr>
            <w:tcW w:w="60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73C0D" w14:textId="1E67881C" w:rsidR="00361319" w:rsidRPr="009B3404" w:rsidRDefault="00361319" w:rsidP="00361319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B3404">
              <w:rPr>
                <w:rFonts w:ascii="Arial" w:hAnsi="Arial" w:cs="Arial"/>
                <w:b/>
                <w:lang w:val="ru-RU"/>
              </w:rPr>
              <w:t>Цена затраты 17 Инспекций транспортного контроля:</w:t>
            </w:r>
          </w:p>
          <w:p w14:paraId="0A5793D8" w14:textId="77777777" w:rsidR="00361319" w:rsidRPr="009B3404" w:rsidRDefault="00361319" w:rsidP="00361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100 000 тг. – средняя ЗП специалиста в регионах</w:t>
            </w:r>
          </w:p>
          <w:p w14:paraId="37E85F4A" w14:textId="77777777" w:rsidR="00361319" w:rsidRPr="009B3404" w:rsidRDefault="00361319" w:rsidP="00361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21 – количество рабочих дней в месяц</w:t>
            </w:r>
          </w:p>
          <w:p w14:paraId="368A04C8" w14:textId="6FD5A08B" w:rsidR="00361319" w:rsidRPr="009B3404" w:rsidRDefault="00361319" w:rsidP="0036131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0,0313 – в среднем уходит 1/32 рабочего дня у специалиста</w:t>
            </w:r>
          </w:p>
          <w:p w14:paraId="5CCF8621" w14:textId="0E0A5CE1" w:rsidR="00361319" w:rsidRPr="009B3404" w:rsidRDefault="00361319" w:rsidP="0036131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100 000 тг. / 21 = 4762 стоимость одного дня</w:t>
            </w:r>
          </w:p>
          <w:p w14:paraId="08A4CC04" w14:textId="44C765F3" w:rsidR="00361319" w:rsidRPr="009B3404" w:rsidRDefault="00361319" w:rsidP="0036131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4762 х 0,0313 х 21 х 12 мес. = 37 561 тг.</w:t>
            </w:r>
          </w:p>
          <w:p w14:paraId="111EFBC6" w14:textId="661F3F76" w:rsidR="00907D85" w:rsidRPr="009B3404" w:rsidRDefault="00361319" w:rsidP="0036131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37 561 тг. х  17 регионов = 638 537 тг.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D8483" w14:textId="2C39AD29" w:rsidR="00907D85" w:rsidRPr="009B3404" w:rsidRDefault="00361319" w:rsidP="0036131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638 537 тг.</w:t>
            </w:r>
          </w:p>
        </w:tc>
      </w:tr>
      <w:tr w:rsidR="00907D85" w:rsidRPr="009B3404" w14:paraId="532B4C0A" w14:textId="77777777" w:rsidTr="00BB00E4">
        <w:trPr>
          <w:trHeight w:val="30"/>
          <w:tblCellSpacing w:w="0" w:type="auto"/>
        </w:trPr>
        <w:tc>
          <w:tcPr>
            <w:tcW w:w="2552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58B1D" w14:textId="77777777" w:rsidR="00907D85" w:rsidRPr="009B3404" w:rsidRDefault="00907D85" w:rsidP="0044460B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lastRenderedPageBreak/>
              <w:t>Итого за 5 лет</w:t>
            </w:r>
          </w:p>
        </w:tc>
        <w:tc>
          <w:tcPr>
            <w:tcW w:w="60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C358E" w14:textId="10EE3DCC" w:rsidR="00345814" w:rsidRPr="009B3404" w:rsidRDefault="00345814" w:rsidP="008E439F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56 340 тг. + 638 537 тг. = 694 877 тг.</w:t>
            </w:r>
          </w:p>
          <w:p w14:paraId="1936A89C" w14:textId="4F3CB742" w:rsidR="00907D85" w:rsidRPr="009B3404" w:rsidRDefault="00345814" w:rsidP="0034581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694 877 тг.</w:t>
            </w:r>
            <w:r w:rsidR="001E3FEC" w:rsidRPr="009B3404">
              <w:rPr>
                <w:rFonts w:ascii="Arial" w:hAnsi="Arial" w:cs="Arial"/>
                <w:lang w:val="ru-RU"/>
              </w:rPr>
              <w:t xml:space="preserve"> </w:t>
            </w:r>
            <w:r w:rsidR="00146247" w:rsidRPr="009B3404">
              <w:rPr>
                <w:rFonts w:ascii="Arial" w:hAnsi="Arial" w:cs="Arial"/>
                <w:lang w:val="ru-RU"/>
              </w:rPr>
              <w:t>х 5</w:t>
            </w:r>
            <w:r w:rsidR="008E439F" w:rsidRPr="009B3404">
              <w:rPr>
                <w:rFonts w:ascii="Arial" w:hAnsi="Arial" w:cs="Arial"/>
                <w:lang w:val="ru-RU"/>
              </w:rPr>
              <w:t xml:space="preserve"> лет</w:t>
            </w:r>
            <w:r w:rsidR="00146247" w:rsidRPr="009B3404">
              <w:rPr>
                <w:rFonts w:ascii="Arial" w:hAnsi="Arial" w:cs="Arial"/>
                <w:lang w:val="ru-RU"/>
              </w:rPr>
              <w:t xml:space="preserve"> = </w:t>
            </w:r>
            <w:r w:rsidRPr="009B3404">
              <w:rPr>
                <w:rFonts w:ascii="Arial" w:hAnsi="Arial" w:cs="Arial"/>
                <w:lang w:val="ru-RU"/>
              </w:rPr>
              <w:t>3 474 385</w:t>
            </w:r>
            <w:r w:rsidR="00146247" w:rsidRPr="009B3404">
              <w:rPr>
                <w:rFonts w:ascii="Arial" w:hAnsi="Arial" w:cs="Arial"/>
                <w:lang w:val="ru-RU"/>
              </w:rPr>
              <w:t xml:space="preserve"> тг</w:t>
            </w:r>
            <w:r w:rsidR="008E439F" w:rsidRPr="009B3404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F30AD" w14:textId="01263249" w:rsidR="00907D85" w:rsidRPr="009B3404" w:rsidRDefault="00345814" w:rsidP="0036479B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3 474 385 тг.</w:t>
            </w:r>
          </w:p>
        </w:tc>
      </w:tr>
    </w:tbl>
    <w:p w14:paraId="3F110AC0" w14:textId="5C9204EE" w:rsidR="00696044" w:rsidRPr="009B3404" w:rsidRDefault="00696044" w:rsidP="001C4A11">
      <w:pPr>
        <w:spacing w:after="0" w:line="240" w:lineRule="auto"/>
        <w:ind w:left="-284"/>
        <w:rPr>
          <w:rFonts w:ascii="Arial" w:hAnsi="Arial" w:cs="Arial"/>
          <w:lang w:val="ru-RU"/>
        </w:rPr>
      </w:pPr>
      <w:r w:rsidRPr="009B3404">
        <w:rPr>
          <w:rFonts w:ascii="Arial" w:hAnsi="Arial" w:cs="Arial"/>
          <w:color w:val="000000"/>
          <w:lang w:val="ru-RU"/>
        </w:rPr>
        <w:t xml:space="preserve">Предполагает ли альтернатива создание нового государственного органа, либо нового структурного подразделения существующего органа Да ____ </w:t>
      </w:r>
      <w:r w:rsidRPr="009B3404">
        <w:rPr>
          <w:rFonts w:ascii="Arial" w:hAnsi="Arial" w:cs="Arial"/>
          <w:b/>
          <w:color w:val="000000"/>
          <w:u w:val="single"/>
          <w:lang w:val="ru-RU"/>
        </w:rPr>
        <w:t>Нет</w:t>
      </w:r>
      <w:r w:rsidR="00345814" w:rsidRPr="009B3404">
        <w:rPr>
          <w:rFonts w:ascii="Arial" w:hAnsi="Arial" w:cs="Arial"/>
          <w:b/>
          <w:color w:val="000000"/>
          <w:u w:val="single"/>
          <w:lang w:val="ru-RU"/>
        </w:rPr>
        <w:t xml:space="preserve"> </w:t>
      </w:r>
      <w:r w:rsidRPr="009B3404">
        <w:rPr>
          <w:rFonts w:ascii="Arial" w:hAnsi="Arial" w:cs="Arial"/>
          <w:b/>
          <w:color w:val="000000"/>
          <w:u w:val="single"/>
          <w:lang w:val="ru-RU"/>
        </w:rPr>
        <w:t>Х</w:t>
      </w:r>
      <w:r w:rsidRPr="009B3404">
        <w:rPr>
          <w:rFonts w:ascii="Arial" w:hAnsi="Arial" w:cs="Arial"/>
          <w:b/>
          <w:i/>
          <w:lang w:val="ru-RU"/>
        </w:rPr>
        <w:br/>
      </w:r>
      <w:r w:rsidRPr="009B3404">
        <w:rPr>
          <w:rFonts w:ascii="Arial" w:hAnsi="Arial" w:cs="Arial"/>
          <w:color w:val="000000"/>
          <w:lang w:val="ru-RU"/>
        </w:rPr>
        <w:t>Если да – определите полный планируемый годовой бюджет нового органа или структурного подразделения ____ х5 = _____</w:t>
      </w:r>
    </w:p>
    <w:p w14:paraId="0BD64FE7" w14:textId="77777777" w:rsidR="006D128C" w:rsidRPr="009B3404" w:rsidRDefault="006D128C" w:rsidP="001C4A11">
      <w:pPr>
        <w:spacing w:after="20" w:line="240" w:lineRule="auto"/>
        <w:ind w:left="20"/>
        <w:jc w:val="center"/>
        <w:rPr>
          <w:rFonts w:ascii="Arial" w:hAnsi="Arial" w:cs="Arial"/>
          <w:b/>
          <w:bCs/>
          <w:u w:val="single"/>
          <w:lang w:val="ru-RU"/>
        </w:rPr>
      </w:pPr>
    </w:p>
    <w:p w14:paraId="78AC888C" w14:textId="77777777" w:rsidR="00A41C71" w:rsidRPr="009B3404" w:rsidRDefault="00A41C71" w:rsidP="001C4A11">
      <w:pPr>
        <w:spacing w:after="20" w:line="240" w:lineRule="auto"/>
        <w:ind w:left="20"/>
        <w:jc w:val="center"/>
        <w:rPr>
          <w:rFonts w:ascii="Arial" w:hAnsi="Arial" w:cs="Arial"/>
          <w:b/>
          <w:bCs/>
          <w:u w:val="single"/>
          <w:lang w:val="ru-RU"/>
        </w:rPr>
      </w:pPr>
    </w:p>
    <w:p w14:paraId="75E99505" w14:textId="3D3C9745" w:rsidR="00DD4DE8" w:rsidRPr="009B3404" w:rsidRDefault="00B57D70" w:rsidP="001C4A11">
      <w:pPr>
        <w:spacing w:after="20" w:line="240" w:lineRule="auto"/>
        <w:ind w:left="20"/>
        <w:jc w:val="center"/>
        <w:rPr>
          <w:rFonts w:ascii="Arial" w:hAnsi="Arial" w:cs="Arial"/>
          <w:b/>
          <w:u w:val="single"/>
          <w:lang w:val="ru-RU"/>
        </w:rPr>
      </w:pPr>
      <w:r w:rsidRPr="009B3404">
        <w:rPr>
          <w:rFonts w:ascii="Arial" w:hAnsi="Arial" w:cs="Arial"/>
          <w:b/>
          <w:bCs/>
          <w:u w:val="single"/>
          <w:lang w:val="ru-RU"/>
        </w:rPr>
        <w:t xml:space="preserve">Альтернатива 2. </w:t>
      </w:r>
      <w:r w:rsidR="001C4A11" w:rsidRPr="009B3404">
        <w:rPr>
          <w:rFonts w:ascii="Arial" w:hAnsi="Arial" w:cs="Arial"/>
          <w:b/>
          <w:u w:val="single"/>
          <w:lang w:val="ru-RU"/>
        </w:rPr>
        <w:t xml:space="preserve">Введение </w:t>
      </w:r>
      <w:r w:rsidR="00DD4DE8" w:rsidRPr="009B3404">
        <w:rPr>
          <w:rFonts w:ascii="Arial" w:hAnsi="Arial" w:cs="Arial"/>
          <w:b/>
          <w:u w:val="single"/>
          <w:lang w:val="ru-RU"/>
        </w:rPr>
        <w:t>запрета на перевозку грузов без товар</w:t>
      </w:r>
      <w:r w:rsidR="00FD5A60" w:rsidRPr="009B3404">
        <w:rPr>
          <w:rFonts w:ascii="Arial" w:hAnsi="Arial" w:cs="Arial"/>
          <w:b/>
          <w:u w:val="single"/>
          <w:lang w:val="ru-RU"/>
        </w:rPr>
        <w:t>но</w:t>
      </w:r>
      <w:r w:rsidR="00DD4DE8" w:rsidRPr="009B3404">
        <w:rPr>
          <w:rFonts w:ascii="Arial" w:hAnsi="Arial" w:cs="Arial"/>
          <w:b/>
          <w:u w:val="single"/>
          <w:lang w:val="ru-RU"/>
        </w:rPr>
        <w:t>-транспортной накладной</w:t>
      </w:r>
      <w:r w:rsidR="00FD5A60" w:rsidRPr="009B3404">
        <w:rPr>
          <w:rFonts w:ascii="Arial" w:hAnsi="Arial" w:cs="Arial"/>
          <w:b/>
          <w:u w:val="single"/>
          <w:lang w:val="ru-RU"/>
        </w:rPr>
        <w:t>,</w:t>
      </w:r>
      <w:r w:rsidR="00DD4DE8" w:rsidRPr="009B3404">
        <w:rPr>
          <w:rFonts w:ascii="Arial" w:hAnsi="Arial" w:cs="Arial"/>
          <w:b/>
          <w:u w:val="single"/>
          <w:lang w:val="ru-RU"/>
        </w:rPr>
        <w:t xml:space="preserve"> актов замера </w:t>
      </w:r>
      <w:r w:rsidR="00FD5A60" w:rsidRPr="009B3404">
        <w:rPr>
          <w:rFonts w:ascii="Arial" w:hAnsi="Arial" w:cs="Arial"/>
          <w:b/>
          <w:u w:val="single"/>
          <w:lang w:val="ru-RU"/>
        </w:rPr>
        <w:t>и проезд грузовых автотранспортных средств по автомобильным дорогам, разрешенная масса которых превышают допустимые параметры</w:t>
      </w:r>
    </w:p>
    <w:p w14:paraId="1AD25CCD" w14:textId="77777777" w:rsidR="00B57D70" w:rsidRPr="009B3404" w:rsidRDefault="00B57D70" w:rsidP="00B57D70">
      <w:pPr>
        <w:spacing w:after="0" w:line="240" w:lineRule="auto"/>
        <w:jc w:val="center"/>
        <w:rPr>
          <w:rFonts w:ascii="Arial" w:hAnsi="Arial" w:cs="Arial"/>
          <w:lang w:val="ru-RU"/>
        </w:rPr>
      </w:pPr>
      <w:r w:rsidRPr="009B3404">
        <w:rPr>
          <w:rFonts w:ascii="Arial" w:hAnsi="Arial" w:cs="Arial"/>
          <w:color w:val="000000"/>
          <w:u w:val="single"/>
          <w:lang w:val="ru-RU"/>
        </w:rPr>
        <w:t>форма 1в</w:t>
      </w:r>
      <w:r w:rsidRPr="009B3404">
        <w:rPr>
          <w:rFonts w:ascii="Arial" w:hAnsi="Arial" w:cs="Arial"/>
          <w:b/>
          <w:color w:val="000000"/>
          <w:lang w:val="ru-RU"/>
        </w:rPr>
        <w:t xml:space="preserve"> Расчет издержек на администрирование регулирования</w:t>
      </w:r>
      <w:r w:rsidRPr="009B3404">
        <w:rPr>
          <w:rFonts w:ascii="Arial" w:hAnsi="Arial" w:cs="Arial"/>
          <w:lang w:val="ru-RU"/>
        </w:rPr>
        <w:br/>
      </w:r>
      <w:r w:rsidRPr="009B3404">
        <w:rPr>
          <w:rFonts w:ascii="Arial" w:hAnsi="Arial" w:cs="Arial"/>
          <w:b/>
          <w:color w:val="000000"/>
          <w:lang w:val="ru-RU"/>
        </w:rPr>
        <w:t>         для государственных органов (монетизация)</w:t>
      </w:r>
    </w:p>
    <w:p w14:paraId="133EE763" w14:textId="77777777" w:rsidR="00B57D70" w:rsidRPr="009B3404" w:rsidRDefault="00B57D70" w:rsidP="00B57D70">
      <w:pPr>
        <w:spacing w:after="0" w:line="240" w:lineRule="auto"/>
        <w:rPr>
          <w:rFonts w:ascii="Arial" w:hAnsi="Arial" w:cs="Arial"/>
          <w:color w:val="000000"/>
          <w:lang w:val="ru-RU"/>
        </w:rPr>
      </w:pPr>
    </w:p>
    <w:p w14:paraId="6F3F7C4E" w14:textId="77777777" w:rsidR="00B57D70" w:rsidRPr="009B3404" w:rsidRDefault="00B57D70" w:rsidP="001C4A11">
      <w:pPr>
        <w:spacing w:after="0" w:line="240" w:lineRule="auto"/>
        <w:ind w:left="-284"/>
        <w:rPr>
          <w:rFonts w:ascii="Arial" w:hAnsi="Arial" w:cs="Arial"/>
          <w:lang w:val="ru-RU"/>
        </w:rPr>
      </w:pPr>
      <w:r w:rsidRPr="009B3404">
        <w:rPr>
          <w:rFonts w:ascii="Arial" w:hAnsi="Arial" w:cs="Arial"/>
          <w:color w:val="000000"/>
          <w:lang w:val="ru-RU"/>
        </w:rPr>
        <w:t xml:space="preserve">Какие действия предполагает использование альтернативы? </w:t>
      </w:r>
      <w:r w:rsidRPr="009B3404">
        <w:rPr>
          <w:rFonts w:ascii="Arial" w:hAnsi="Arial" w:cs="Arial"/>
          <w:lang w:val="ru-RU"/>
        </w:rPr>
        <w:br/>
      </w:r>
      <w:r w:rsidRPr="009B3404">
        <w:rPr>
          <w:rFonts w:ascii="Arial" w:hAnsi="Arial" w:cs="Arial"/>
          <w:color w:val="000000"/>
          <w:lang w:val="ru-RU"/>
        </w:rPr>
        <w:t>Если альтернатива предполагает работу нескольких государственных органов, Таблица 1 заполняется по каждому из них отдельно с указанием государственного органа</w:t>
      </w:r>
    </w:p>
    <w:tbl>
      <w:tblPr>
        <w:tblW w:w="10024" w:type="dxa"/>
        <w:tblCellSpacing w:w="0" w:type="auto"/>
        <w:tblInd w:w="-26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3828"/>
        <w:gridCol w:w="4820"/>
        <w:gridCol w:w="1376"/>
      </w:tblGrid>
      <w:tr w:rsidR="00B57D70" w:rsidRPr="009B3404" w14:paraId="7FDD7574" w14:textId="77777777" w:rsidTr="00907D85">
        <w:trPr>
          <w:trHeight w:val="30"/>
          <w:tblCellSpacing w:w="0" w:type="auto"/>
        </w:trPr>
        <w:tc>
          <w:tcPr>
            <w:tcW w:w="3828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0B724" w14:textId="77777777" w:rsidR="00B57D70" w:rsidRPr="009B3404" w:rsidRDefault="00B57D70" w:rsidP="00EC4CE1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Таблица 1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ED531" w14:textId="77777777" w:rsidR="00B57D70" w:rsidRPr="009B3404" w:rsidRDefault="00B57D70" w:rsidP="00EC4CE1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Цена затраты рабочего времени (человеко дни умножить на зарплату по квалификации) в год</w:t>
            </w:r>
          </w:p>
        </w:tc>
        <w:tc>
          <w:tcPr>
            <w:tcW w:w="13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58F0B" w14:textId="77777777" w:rsidR="00B57D70" w:rsidRPr="009B3404" w:rsidRDefault="00B57D70" w:rsidP="00EC4CE1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Итого</w:t>
            </w:r>
          </w:p>
        </w:tc>
      </w:tr>
      <w:tr w:rsidR="00B57D70" w:rsidRPr="009B3404" w14:paraId="4DC0A0A6" w14:textId="77777777" w:rsidTr="004A5F6A">
        <w:trPr>
          <w:trHeight w:val="62"/>
          <w:tblCellSpacing w:w="0" w:type="auto"/>
        </w:trPr>
        <w:tc>
          <w:tcPr>
            <w:tcW w:w="3828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FE8E3" w14:textId="77777777" w:rsidR="00B57D70" w:rsidRPr="009B3404" w:rsidRDefault="00B57D70" w:rsidP="00EC4CE1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Получение и анализ отчетности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6E2CB" w14:textId="7AE85C0D" w:rsidR="0093198D" w:rsidRPr="009B3404" w:rsidRDefault="0093198D" w:rsidP="0093198D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B3404">
              <w:rPr>
                <w:rFonts w:ascii="Arial" w:hAnsi="Arial" w:cs="Arial"/>
                <w:b/>
                <w:lang w:val="ru-RU"/>
              </w:rPr>
              <w:t>Цена затраты КТ МИИР</w:t>
            </w:r>
            <w:r w:rsidR="004A5F6A" w:rsidRPr="009B3404">
              <w:rPr>
                <w:rFonts w:ascii="Arial" w:hAnsi="Arial" w:cs="Arial"/>
                <w:b/>
                <w:lang w:val="ru-RU"/>
              </w:rPr>
              <w:t xml:space="preserve"> РК</w:t>
            </w:r>
            <w:r w:rsidRPr="009B3404">
              <w:rPr>
                <w:rFonts w:ascii="Arial" w:hAnsi="Arial" w:cs="Arial"/>
                <w:b/>
                <w:lang w:val="ru-RU"/>
              </w:rPr>
              <w:t>:</w:t>
            </w:r>
          </w:p>
          <w:p w14:paraId="3C377CF5" w14:textId="77777777" w:rsidR="0093198D" w:rsidRPr="009B3404" w:rsidRDefault="0093198D" w:rsidP="009319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150 000 тг. – средняя ЗП специалиста КТ МИИР</w:t>
            </w:r>
          </w:p>
          <w:p w14:paraId="199F5CA9" w14:textId="2F9D3589" w:rsidR="0093198D" w:rsidRPr="009B3404" w:rsidRDefault="002C4581" w:rsidP="009319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Половина рабочего дня для м</w:t>
            </w:r>
            <w:r w:rsidR="0093198D"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ониторинг</w:t>
            </w: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а</w:t>
            </w:r>
            <w:r w:rsidR="0093198D"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и взаимодействие с территориальными органами </w:t>
            </w: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и другими причастными организациями </w:t>
            </w:r>
          </w:p>
          <w:p w14:paraId="3F6AF112" w14:textId="5D0D4295" w:rsidR="004D1D28" w:rsidRPr="009B3404" w:rsidRDefault="0093198D" w:rsidP="004A5F6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 xml:space="preserve">150 000 тг. / </w:t>
            </w:r>
            <w:r w:rsidR="002C4581" w:rsidRPr="009B3404">
              <w:rPr>
                <w:rFonts w:ascii="Arial" w:hAnsi="Arial" w:cs="Arial"/>
                <w:lang w:val="ru-RU"/>
              </w:rPr>
              <w:t xml:space="preserve">2 </w:t>
            </w:r>
            <w:r w:rsidR="004A5F6A" w:rsidRPr="009B3404">
              <w:rPr>
                <w:rFonts w:ascii="Arial" w:hAnsi="Arial" w:cs="Arial"/>
                <w:lang w:val="ru-RU"/>
              </w:rPr>
              <w:t xml:space="preserve">х 12 мес. </w:t>
            </w:r>
            <w:r w:rsidRPr="009B3404">
              <w:rPr>
                <w:rFonts w:ascii="Arial" w:hAnsi="Arial" w:cs="Arial"/>
                <w:lang w:val="ru-RU"/>
              </w:rPr>
              <w:t xml:space="preserve">= </w:t>
            </w:r>
            <w:r w:rsidR="004A5F6A" w:rsidRPr="009B3404">
              <w:rPr>
                <w:rFonts w:ascii="Arial" w:hAnsi="Arial" w:cs="Arial"/>
                <w:lang w:val="ru-RU"/>
              </w:rPr>
              <w:t>900 000</w:t>
            </w:r>
            <w:r w:rsidRPr="009B3404">
              <w:rPr>
                <w:rFonts w:ascii="Arial" w:hAnsi="Arial" w:cs="Arial"/>
                <w:lang w:val="ru-RU"/>
              </w:rPr>
              <w:t xml:space="preserve"> тг. </w:t>
            </w:r>
          </w:p>
        </w:tc>
        <w:tc>
          <w:tcPr>
            <w:tcW w:w="13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F2239" w14:textId="6616B9CF" w:rsidR="00B57D70" w:rsidRPr="009B3404" w:rsidRDefault="004A5F6A" w:rsidP="004A5F6A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900 000 тг.</w:t>
            </w:r>
          </w:p>
        </w:tc>
      </w:tr>
      <w:tr w:rsidR="00B57D70" w:rsidRPr="009B3404" w14:paraId="0A304683" w14:textId="77777777" w:rsidTr="002C4581">
        <w:trPr>
          <w:trHeight w:val="30"/>
          <w:tblCellSpacing w:w="0" w:type="auto"/>
        </w:trPr>
        <w:tc>
          <w:tcPr>
            <w:tcW w:w="3828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FE621" w14:textId="77777777" w:rsidR="00B57D70" w:rsidRPr="009B3404" w:rsidRDefault="00B57D70" w:rsidP="00EC4CE1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Проведение проверок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8BF99" w14:textId="4E785EF4" w:rsidR="0093198D" w:rsidRPr="009B3404" w:rsidRDefault="0093198D" w:rsidP="0093198D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B3404">
              <w:rPr>
                <w:rFonts w:ascii="Arial" w:hAnsi="Arial" w:cs="Arial"/>
                <w:b/>
                <w:lang w:val="ru-RU"/>
              </w:rPr>
              <w:t xml:space="preserve">Цена затраты </w:t>
            </w:r>
            <w:r w:rsidR="00A3228F" w:rsidRPr="009B3404">
              <w:rPr>
                <w:rFonts w:ascii="Arial" w:hAnsi="Arial" w:cs="Arial"/>
                <w:b/>
                <w:lang w:val="ru-RU"/>
              </w:rPr>
              <w:t xml:space="preserve">Инспекций транспортного контроля КТ МИИР РК в </w:t>
            </w:r>
            <w:r w:rsidRPr="009B3404">
              <w:rPr>
                <w:rFonts w:ascii="Arial" w:hAnsi="Arial" w:cs="Arial"/>
                <w:b/>
                <w:lang w:val="ru-RU"/>
              </w:rPr>
              <w:t>17</w:t>
            </w:r>
            <w:r w:rsidR="00A3228F" w:rsidRPr="009B3404">
              <w:rPr>
                <w:rFonts w:ascii="Arial" w:hAnsi="Arial" w:cs="Arial"/>
                <w:b/>
                <w:lang w:val="ru-RU"/>
              </w:rPr>
              <w:t xml:space="preserve"> регионах</w:t>
            </w:r>
            <w:r w:rsidRPr="009B3404">
              <w:rPr>
                <w:rFonts w:ascii="Arial" w:hAnsi="Arial" w:cs="Arial"/>
                <w:b/>
                <w:lang w:val="ru-RU"/>
              </w:rPr>
              <w:t>:</w:t>
            </w:r>
          </w:p>
          <w:p w14:paraId="7AFB2480" w14:textId="77777777" w:rsidR="0093198D" w:rsidRPr="009B3404" w:rsidRDefault="0093198D" w:rsidP="009319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100 000 тг. – средняя ЗП специалиста в регионах</w:t>
            </w:r>
          </w:p>
          <w:p w14:paraId="3308B5F6" w14:textId="031F65C1" w:rsidR="00FC1B01" w:rsidRPr="009B3404" w:rsidRDefault="00FC1B01" w:rsidP="009319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2 сотрудника </w:t>
            </w:r>
            <w:r w:rsidR="00A3228F"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половину рабочего дня </w:t>
            </w: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будут осуществлять мониторинг за проездом АТС </w:t>
            </w:r>
            <w:r w:rsidR="00A3228F"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без ТТН, актов замера и с превышением допустимых параметров</w:t>
            </w:r>
          </w:p>
          <w:p w14:paraId="1B97589D" w14:textId="2C5F2A7A" w:rsidR="0093198D" w:rsidRPr="009B3404" w:rsidRDefault="0093198D" w:rsidP="00A3228F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 xml:space="preserve">100 000 тг. / </w:t>
            </w:r>
            <w:r w:rsidR="00A3228F" w:rsidRPr="009B3404">
              <w:rPr>
                <w:rFonts w:ascii="Arial" w:hAnsi="Arial" w:cs="Arial"/>
                <w:lang w:val="ru-RU"/>
              </w:rPr>
              <w:t xml:space="preserve">2 </w:t>
            </w:r>
            <w:r w:rsidR="002C4581" w:rsidRPr="009B3404">
              <w:rPr>
                <w:rFonts w:ascii="Arial" w:hAnsi="Arial" w:cs="Arial"/>
                <w:lang w:val="ru-RU"/>
              </w:rPr>
              <w:t>х</w:t>
            </w:r>
            <w:r w:rsidR="00A3228F" w:rsidRPr="009B3404">
              <w:rPr>
                <w:rFonts w:ascii="Arial" w:hAnsi="Arial" w:cs="Arial"/>
                <w:lang w:val="ru-RU"/>
              </w:rPr>
              <w:t xml:space="preserve"> 2 сотруд.</w:t>
            </w:r>
            <w:r w:rsidR="00DA7D24" w:rsidRPr="009B3404">
              <w:rPr>
                <w:rFonts w:ascii="Arial" w:hAnsi="Arial" w:cs="Arial"/>
                <w:lang w:val="ru-RU"/>
              </w:rPr>
              <w:t xml:space="preserve"> </w:t>
            </w:r>
            <w:r w:rsidR="002C4581" w:rsidRPr="009B3404">
              <w:rPr>
                <w:rFonts w:ascii="Arial" w:hAnsi="Arial" w:cs="Arial"/>
                <w:lang w:val="ru-RU"/>
              </w:rPr>
              <w:t xml:space="preserve">х 12 мес. </w:t>
            </w:r>
            <w:r w:rsidR="00DA7D24" w:rsidRPr="009B3404">
              <w:rPr>
                <w:rFonts w:ascii="Arial" w:hAnsi="Arial" w:cs="Arial"/>
                <w:lang w:val="ru-RU"/>
              </w:rPr>
              <w:t xml:space="preserve">= </w:t>
            </w:r>
            <w:r w:rsidR="00A3228F" w:rsidRPr="009B3404">
              <w:rPr>
                <w:rFonts w:ascii="Arial" w:hAnsi="Arial" w:cs="Arial"/>
                <w:lang w:val="ru-RU"/>
              </w:rPr>
              <w:t>1</w:t>
            </w:r>
            <w:r w:rsidR="002C4581" w:rsidRPr="009B3404">
              <w:rPr>
                <w:rFonts w:ascii="Arial" w:hAnsi="Arial" w:cs="Arial"/>
                <w:lang w:val="ru-RU"/>
              </w:rPr>
              <w:t xml:space="preserve"> 2</w:t>
            </w:r>
            <w:r w:rsidR="00A3228F" w:rsidRPr="009B3404">
              <w:rPr>
                <w:rFonts w:ascii="Arial" w:hAnsi="Arial" w:cs="Arial"/>
                <w:lang w:val="ru-RU"/>
              </w:rPr>
              <w:t>00 000 тг.</w:t>
            </w:r>
            <w:r w:rsidRPr="009B3404">
              <w:rPr>
                <w:rFonts w:ascii="Arial" w:hAnsi="Arial" w:cs="Arial"/>
                <w:lang w:val="ru-RU"/>
              </w:rPr>
              <w:t xml:space="preserve"> </w:t>
            </w:r>
            <w:r w:rsidR="00DA7D24" w:rsidRPr="009B3404">
              <w:rPr>
                <w:rFonts w:ascii="Arial" w:hAnsi="Arial" w:cs="Arial"/>
                <w:lang w:val="ru-RU"/>
              </w:rPr>
              <w:t>(для одного региона)</w:t>
            </w:r>
          </w:p>
          <w:p w14:paraId="662A57D4" w14:textId="5FD60C6A" w:rsidR="00A93730" w:rsidRPr="009B3404" w:rsidRDefault="00A3228F" w:rsidP="00A3228F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1</w:t>
            </w:r>
            <w:r w:rsidR="002C4581" w:rsidRPr="009B3404">
              <w:rPr>
                <w:rFonts w:ascii="Arial" w:hAnsi="Arial" w:cs="Arial"/>
                <w:lang w:val="ru-RU"/>
              </w:rPr>
              <w:t xml:space="preserve"> 2</w:t>
            </w:r>
            <w:r w:rsidRPr="009B3404">
              <w:rPr>
                <w:rFonts w:ascii="Arial" w:hAnsi="Arial" w:cs="Arial"/>
                <w:lang w:val="ru-RU"/>
              </w:rPr>
              <w:t>00 000</w:t>
            </w:r>
            <w:r w:rsidR="0093198D" w:rsidRPr="009B3404">
              <w:rPr>
                <w:rFonts w:ascii="Arial" w:hAnsi="Arial" w:cs="Arial"/>
                <w:lang w:val="ru-RU"/>
              </w:rPr>
              <w:t xml:space="preserve"> тг. х  17 рег</w:t>
            </w:r>
            <w:r w:rsidRPr="009B3404">
              <w:rPr>
                <w:rFonts w:ascii="Arial" w:hAnsi="Arial" w:cs="Arial"/>
                <w:lang w:val="ru-RU"/>
              </w:rPr>
              <w:t>.</w:t>
            </w:r>
            <w:r w:rsidR="0093198D" w:rsidRPr="009B3404">
              <w:rPr>
                <w:rFonts w:ascii="Arial" w:hAnsi="Arial" w:cs="Arial"/>
                <w:lang w:val="ru-RU"/>
              </w:rPr>
              <w:t xml:space="preserve"> = </w:t>
            </w:r>
            <w:r w:rsidR="002C4581" w:rsidRPr="009B3404">
              <w:rPr>
                <w:rFonts w:ascii="Arial" w:hAnsi="Arial" w:cs="Arial"/>
                <w:lang w:val="ru-RU"/>
              </w:rPr>
              <w:t>20</w:t>
            </w:r>
            <w:r w:rsidRPr="009B3404">
              <w:rPr>
                <w:rFonts w:ascii="Arial" w:hAnsi="Arial" w:cs="Arial"/>
                <w:lang w:val="ru-RU"/>
              </w:rPr>
              <w:t> </w:t>
            </w:r>
            <w:r w:rsidR="002C4581" w:rsidRPr="009B3404">
              <w:rPr>
                <w:rFonts w:ascii="Arial" w:hAnsi="Arial" w:cs="Arial"/>
                <w:lang w:val="ru-RU"/>
              </w:rPr>
              <w:t>4</w:t>
            </w:r>
            <w:r w:rsidRPr="009B3404">
              <w:rPr>
                <w:rFonts w:ascii="Arial" w:hAnsi="Arial" w:cs="Arial"/>
                <w:lang w:val="ru-RU"/>
              </w:rPr>
              <w:t xml:space="preserve">00 000 </w:t>
            </w:r>
            <w:r w:rsidR="0093198D" w:rsidRPr="009B3404">
              <w:rPr>
                <w:rFonts w:ascii="Arial" w:hAnsi="Arial" w:cs="Arial"/>
                <w:lang w:val="ru-RU"/>
              </w:rPr>
              <w:t>тг.</w:t>
            </w:r>
            <w:r w:rsidR="00DA7D24" w:rsidRPr="009B3404">
              <w:rPr>
                <w:rFonts w:ascii="Arial" w:hAnsi="Arial" w:cs="Arial"/>
                <w:lang w:val="ru-RU"/>
              </w:rPr>
              <w:t xml:space="preserve"> </w:t>
            </w:r>
          </w:p>
          <w:p w14:paraId="01784C24" w14:textId="77777777" w:rsidR="0093198D" w:rsidRPr="009B3404" w:rsidRDefault="0093198D" w:rsidP="0093198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14:paraId="7F0DB8AC" w14:textId="0ECCB822" w:rsidR="0093198D" w:rsidRPr="009B3404" w:rsidRDefault="0093198D" w:rsidP="0093198D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B3404">
              <w:rPr>
                <w:rFonts w:ascii="Arial" w:hAnsi="Arial" w:cs="Arial"/>
                <w:b/>
                <w:lang w:val="ru-RU"/>
              </w:rPr>
              <w:t xml:space="preserve">Цена затраты </w:t>
            </w:r>
            <w:r w:rsidR="00A3228F" w:rsidRPr="009B3404">
              <w:rPr>
                <w:rFonts w:ascii="Arial" w:hAnsi="Arial" w:cs="Arial"/>
                <w:b/>
                <w:lang w:val="ru-RU"/>
              </w:rPr>
              <w:t>КАП МВД РК в 17 регионах</w:t>
            </w:r>
            <w:r w:rsidRPr="009B3404">
              <w:rPr>
                <w:rFonts w:ascii="Arial" w:hAnsi="Arial" w:cs="Arial"/>
                <w:b/>
                <w:lang w:val="ru-RU"/>
              </w:rPr>
              <w:t>:</w:t>
            </w:r>
          </w:p>
          <w:p w14:paraId="4C729625" w14:textId="6CE1D9EC" w:rsidR="0093198D" w:rsidRPr="009B3404" w:rsidRDefault="0093198D" w:rsidP="009319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1</w:t>
            </w:r>
            <w:r w:rsidR="00A3228F"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5</w:t>
            </w: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0 000 тг. – средняя ЗП специалиста в регионах</w:t>
            </w:r>
          </w:p>
          <w:p w14:paraId="62F6F1F7" w14:textId="3BC01DB1" w:rsidR="0093198D" w:rsidRPr="009B3404" w:rsidRDefault="00A3228F" w:rsidP="009319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2</w:t>
            </w:r>
            <w:r w:rsidR="0093198D"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– </w:t>
            </w: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сотрудника на смене</w:t>
            </w:r>
          </w:p>
          <w:p w14:paraId="221FFA3B" w14:textId="77777777" w:rsidR="00DA7D24" w:rsidRPr="009B3404" w:rsidRDefault="00DA7D24" w:rsidP="009319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14:paraId="289B0694" w14:textId="6FBBEC08" w:rsidR="00DA7D24" w:rsidRPr="009B3404" w:rsidRDefault="00DA7D24" w:rsidP="00DA7D24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150 000</w:t>
            </w:r>
            <w:r w:rsidR="0093198D" w:rsidRPr="009B3404">
              <w:rPr>
                <w:rFonts w:ascii="Arial" w:hAnsi="Arial" w:cs="Arial"/>
                <w:lang w:val="ru-RU"/>
              </w:rPr>
              <w:t xml:space="preserve"> тг.</w:t>
            </w:r>
            <w:r w:rsidRPr="009B3404">
              <w:rPr>
                <w:rFonts w:ascii="Arial" w:hAnsi="Arial" w:cs="Arial"/>
                <w:lang w:val="ru-RU"/>
              </w:rPr>
              <w:t xml:space="preserve"> </w:t>
            </w:r>
            <w:r w:rsidR="002C4581" w:rsidRPr="009B3404">
              <w:rPr>
                <w:rFonts w:ascii="Arial" w:hAnsi="Arial" w:cs="Arial"/>
                <w:lang w:val="ru-RU"/>
              </w:rPr>
              <w:t>х</w:t>
            </w:r>
            <w:r w:rsidRPr="009B3404">
              <w:rPr>
                <w:rFonts w:ascii="Arial" w:hAnsi="Arial" w:cs="Arial"/>
                <w:lang w:val="ru-RU"/>
              </w:rPr>
              <w:t xml:space="preserve"> 2</w:t>
            </w:r>
            <w:r w:rsidR="0093198D" w:rsidRPr="009B3404">
              <w:rPr>
                <w:rFonts w:ascii="Arial" w:hAnsi="Arial" w:cs="Arial"/>
                <w:lang w:val="ru-RU"/>
              </w:rPr>
              <w:t xml:space="preserve"> </w:t>
            </w:r>
            <w:r w:rsidR="002C4581" w:rsidRPr="009B3404">
              <w:rPr>
                <w:rFonts w:ascii="Arial" w:hAnsi="Arial" w:cs="Arial"/>
                <w:lang w:val="ru-RU"/>
              </w:rPr>
              <w:t xml:space="preserve">сотруд. х 12 мес. </w:t>
            </w:r>
            <w:r w:rsidR="0093198D" w:rsidRPr="009B3404">
              <w:rPr>
                <w:rFonts w:ascii="Arial" w:hAnsi="Arial" w:cs="Arial"/>
                <w:lang w:val="ru-RU"/>
              </w:rPr>
              <w:t xml:space="preserve">= </w:t>
            </w:r>
            <w:r w:rsidRPr="009B3404">
              <w:rPr>
                <w:rFonts w:ascii="Arial" w:hAnsi="Arial" w:cs="Arial"/>
                <w:lang w:val="ru-RU"/>
              </w:rPr>
              <w:t>3</w:t>
            </w:r>
            <w:r w:rsidR="002C4581" w:rsidRPr="009B3404">
              <w:rPr>
                <w:rFonts w:ascii="Arial" w:hAnsi="Arial" w:cs="Arial"/>
                <w:lang w:val="ru-RU"/>
              </w:rPr>
              <w:t xml:space="preserve"> 6</w:t>
            </w:r>
            <w:r w:rsidRPr="009B3404">
              <w:rPr>
                <w:rFonts w:ascii="Arial" w:hAnsi="Arial" w:cs="Arial"/>
                <w:lang w:val="ru-RU"/>
              </w:rPr>
              <w:t>00 000 тг.</w:t>
            </w:r>
            <w:r w:rsidR="0093198D" w:rsidRPr="009B3404">
              <w:rPr>
                <w:rFonts w:ascii="Arial" w:hAnsi="Arial" w:cs="Arial"/>
                <w:lang w:val="ru-RU"/>
              </w:rPr>
              <w:t xml:space="preserve"> </w:t>
            </w:r>
            <w:r w:rsidRPr="009B3404">
              <w:rPr>
                <w:rFonts w:ascii="Arial" w:hAnsi="Arial" w:cs="Arial"/>
                <w:lang w:val="ru-RU"/>
              </w:rPr>
              <w:t>(для одного региона)</w:t>
            </w:r>
          </w:p>
          <w:p w14:paraId="7C107852" w14:textId="337B5B40" w:rsidR="0093198D" w:rsidRPr="009B3404" w:rsidRDefault="00DA7D24" w:rsidP="00DA7D24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3</w:t>
            </w:r>
            <w:r w:rsidR="002C4581" w:rsidRPr="009B3404">
              <w:rPr>
                <w:rFonts w:ascii="Arial" w:hAnsi="Arial" w:cs="Arial"/>
                <w:lang w:val="ru-RU"/>
              </w:rPr>
              <w:t xml:space="preserve"> 6</w:t>
            </w:r>
            <w:r w:rsidRPr="009B3404">
              <w:rPr>
                <w:rFonts w:ascii="Arial" w:hAnsi="Arial" w:cs="Arial"/>
                <w:lang w:val="ru-RU"/>
              </w:rPr>
              <w:t>00 000 тг.</w:t>
            </w:r>
            <w:r w:rsidR="0093198D" w:rsidRPr="009B3404">
              <w:rPr>
                <w:rFonts w:ascii="Arial" w:hAnsi="Arial" w:cs="Arial"/>
                <w:lang w:val="ru-RU"/>
              </w:rPr>
              <w:t xml:space="preserve"> х</w:t>
            </w:r>
            <w:r w:rsidRPr="009B3404">
              <w:rPr>
                <w:rFonts w:ascii="Arial" w:hAnsi="Arial" w:cs="Arial"/>
                <w:lang w:val="ru-RU"/>
              </w:rPr>
              <w:t xml:space="preserve"> </w:t>
            </w:r>
            <w:r w:rsidR="0093198D" w:rsidRPr="009B3404">
              <w:rPr>
                <w:rFonts w:ascii="Arial" w:hAnsi="Arial" w:cs="Arial"/>
                <w:lang w:val="ru-RU"/>
              </w:rPr>
              <w:t>17 рег</w:t>
            </w:r>
            <w:r w:rsidRPr="009B3404">
              <w:rPr>
                <w:rFonts w:ascii="Arial" w:hAnsi="Arial" w:cs="Arial"/>
                <w:lang w:val="ru-RU"/>
              </w:rPr>
              <w:t>.</w:t>
            </w:r>
            <w:r w:rsidR="0093198D" w:rsidRPr="009B3404">
              <w:rPr>
                <w:rFonts w:ascii="Arial" w:hAnsi="Arial" w:cs="Arial"/>
                <w:lang w:val="ru-RU"/>
              </w:rPr>
              <w:t xml:space="preserve"> = </w:t>
            </w:r>
            <w:r w:rsidR="002C4581" w:rsidRPr="009B3404">
              <w:rPr>
                <w:rFonts w:ascii="Arial" w:hAnsi="Arial" w:cs="Arial"/>
                <w:lang w:val="ru-RU"/>
              </w:rPr>
              <w:t>61 2</w:t>
            </w:r>
            <w:r w:rsidRPr="009B3404">
              <w:rPr>
                <w:rFonts w:ascii="Arial" w:hAnsi="Arial" w:cs="Arial"/>
                <w:lang w:val="ru-RU"/>
              </w:rPr>
              <w:t>00 000</w:t>
            </w:r>
            <w:r w:rsidR="0093198D" w:rsidRPr="009B3404">
              <w:rPr>
                <w:rFonts w:ascii="Arial" w:hAnsi="Arial" w:cs="Arial"/>
                <w:lang w:val="ru-RU"/>
              </w:rPr>
              <w:t xml:space="preserve"> тг.</w:t>
            </w:r>
          </w:p>
          <w:p w14:paraId="1EE4D88E" w14:textId="77777777" w:rsidR="0093198D" w:rsidRPr="009B3404" w:rsidRDefault="0093198D" w:rsidP="0093198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14:paraId="4C546F51" w14:textId="797936C7" w:rsidR="0093198D" w:rsidRPr="009B3404" w:rsidRDefault="0093198D" w:rsidP="0093198D">
            <w:pPr>
              <w:tabs>
                <w:tab w:val="left" w:pos="410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B3404">
              <w:rPr>
                <w:rFonts w:ascii="Arial" w:hAnsi="Arial" w:cs="Arial"/>
                <w:b/>
                <w:lang w:val="ru-RU"/>
              </w:rPr>
              <w:t xml:space="preserve">Цена затраты </w:t>
            </w:r>
            <w:r w:rsidR="00DA7D24" w:rsidRPr="009B3404">
              <w:rPr>
                <w:rFonts w:ascii="Arial" w:hAnsi="Arial" w:cs="Arial"/>
                <w:b/>
                <w:lang w:val="ru-RU"/>
              </w:rPr>
              <w:t>операторов АО «НК «</w:t>
            </w:r>
            <w:r w:rsidR="00DA7D24" w:rsidRPr="009B3404">
              <w:rPr>
                <w:rFonts w:ascii="Arial" w:hAnsi="Arial" w:cs="Arial"/>
                <w:b/>
                <w:lang w:val="kk-KZ"/>
              </w:rPr>
              <w:t>ҚазАвтоЖол</w:t>
            </w:r>
            <w:r w:rsidR="00DA7D24" w:rsidRPr="009B3404">
              <w:rPr>
                <w:rFonts w:ascii="Arial" w:hAnsi="Arial" w:cs="Arial"/>
                <w:b/>
                <w:lang w:val="ru-RU"/>
              </w:rPr>
              <w:t xml:space="preserve">» в </w:t>
            </w:r>
            <w:r w:rsidRPr="009B3404">
              <w:rPr>
                <w:rFonts w:ascii="Arial" w:hAnsi="Arial" w:cs="Arial"/>
                <w:b/>
                <w:lang w:val="ru-RU"/>
              </w:rPr>
              <w:t xml:space="preserve">17 </w:t>
            </w:r>
            <w:r w:rsidR="00DA7D24" w:rsidRPr="009B3404">
              <w:rPr>
                <w:rFonts w:ascii="Arial" w:hAnsi="Arial" w:cs="Arial"/>
                <w:b/>
                <w:lang w:val="ru-RU"/>
              </w:rPr>
              <w:t>регионах</w:t>
            </w:r>
            <w:r w:rsidRPr="009B3404">
              <w:rPr>
                <w:rFonts w:ascii="Arial" w:hAnsi="Arial" w:cs="Arial"/>
                <w:b/>
                <w:lang w:val="ru-RU"/>
              </w:rPr>
              <w:t>:</w:t>
            </w:r>
          </w:p>
          <w:p w14:paraId="5E3F44F3" w14:textId="483A7DF6" w:rsidR="0093198D" w:rsidRPr="009B3404" w:rsidRDefault="002C4581" w:rsidP="009319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150</w:t>
            </w:r>
            <w:r w:rsidR="0093198D"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 000 тг. – средняя ЗП специалиста </w:t>
            </w:r>
          </w:p>
          <w:p w14:paraId="358C7A6C" w14:textId="3C827405" w:rsidR="0093198D" w:rsidRPr="009B3404" w:rsidRDefault="0093198D" w:rsidP="002C458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1</w:t>
            </w:r>
            <w:r w:rsidR="002C4581" w:rsidRPr="009B3404">
              <w:rPr>
                <w:rFonts w:ascii="Arial" w:hAnsi="Arial" w:cs="Arial"/>
                <w:lang w:val="ru-RU"/>
              </w:rPr>
              <w:t>50</w:t>
            </w:r>
            <w:r w:rsidRPr="009B3404">
              <w:rPr>
                <w:rFonts w:ascii="Arial" w:hAnsi="Arial" w:cs="Arial"/>
                <w:lang w:val="ru-RU"/>
              </w:rPr>
              <w:t> 000 тг. х</w:t>
            </w:r>
            <w:r w:rsidR="002C4581" w:rsidRPr="009B3404">
              <w:rPr>
                <w:rFonts w:ascii="Arial" w:hAnsi="Arial" w:cs="Arial"/>
                <w:lang w:val="ru-RU"/>
              </w:rPr>
              <w:t xml:space="preserve"> 12 мес. х 17 рег.</w:t>
            </w:r>
            <w:r w:rsidRPr="009B3404">
              <w:rPr>
                <w:rFonts w:ascii="Arial" w:hAnsi="Arial" w:cs="Arial"/>
                <w:lang w:val="ru-RU"/>
              </w:rPr>
              <w:t xml:space="preserve"> = </w:t>
            </w:r>
            <w:r w:rsidR="002C4581" w:rsidRPr="009B3404">
              <w:rPr>
                <w:rFonts w:ascii="Arial" w:hAnsi="Arial" w:cs="Arial"/>
                <w:lang w:val="ru-RU"/>
              </w:rPr>
              <w:t>30 600 000</w:t>
            </w:r>
            <w:r w:rsidRPr="009B3404">
              <w:rPr>
                <w:rFonts w:ascii="Arial" w:hAnsi="Arial" w:cs="Arial"/>
                <w:lang w:val="ru-RU"/>
              </w:rPr>
              <w:t xml:space="preserve"> тг.</w:t>
            </w:r>
          </w:p>
        </w:tc>
        <w:tc>
          <w:tcPr>
            <w:tcW w:w="13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3CB29A" w14:textId="77777777" w:rsidR="002C4581" w:rsidRPr="009B3404" w:rsidRDefault="002C4581" w:rsidP="002C458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259C7219" w14:textId="77777777" w:rsidR="002C4581" w:rsidRPr="009B3404" w:rsidRDefault="002C4581" w:rsidP="002C458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7DD1ECBD" w14:textId="77777777" w:rsidR="002C4581" w:rsidRPr="009B3404" w:rsidRDefault="002C4581" w:rsidP="002C458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79740FAF" w14:textId="77777777" w:rsidR="002C4581" w:rsidRPr="009B3404" w:rsidRDefault="002C4581" w:rsidP="002C458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0DB0BAA8" w14:textId="6A5FBA6C" w:rsidR="002C4581" w:rsidRPr="009B3404" w:rsidRDefault="002C4581" w:rsidP="002C458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20 400 000 тг.</w:t>
            </w:r>
          </w:p>
          <w:p w14:paraId="4FF5750E" w14:textId="77777777" w:rsidR="002C4581" w:rsidRPr="009B3404" w:rsidRDefault="002C4581" w:rsidP="002C458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16987281" w14:textId="77777777" w:rsidR="002C4581" w:rsidRPr="009B3404" w:rsidRDefault="002C4581" w:rsidP="002C458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716D7F39" w14:textId="77777777" w:rsidR="002C4581" w:rsidRPr="009B3404" w:rsidRDefault="002C4581" w:rsidP="002C458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10B6AF09" w14:textId="77777777" w:rsidR="002C4581" w:rsidRPr="009B3404" w:rsidRDefault="002C4581" w:rsidP="002C458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4B65B387" w14:textId="77777777" w:rsidR="002C4581" w:rsidRPr="009B3404" w:rsidRDefault="002C4581" w:rsidP="002C458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17A511EB" w14:textId="77777777" w:rsidR="002C4581" w:rsidRPr="009B3404" w:rsidRDefault="002C4581" w:rsidP="002C458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32AD2FFA" w14:textId="77777777" w:rsidR="002C4581" w:rsidRPr="009B3404" w:rsidRDefault="002C4581" w:rsidP="002C458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391647DD" w14:textId="77777777" w:rsidR="002C4581" w:rsidRPr="009B3404" w:rsidRDefault="002C4581" w:rsidP="002C458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26CFAC0C" w14:textId="77777777" w:rsidR="002C4581" w:rsidRPr="009B3404" w:rsidRDefault="002C4581" w:rsidP="002C458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08081C22" w14:textId="0A9F19BB" w:rsidR="002C4581" w:rsidRPr="009B3404" w:rsidRDefault="002C4581" w:rsidP="002C458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61 200 000 тг.</w:t>
            </w:r>
          </w:p>
          <w:p w14:paraId="3A2BFAAD" w14:textId="77777777" w:rsidR="002C4581" w:rsidRPr="009B3404" w:rsidRDefault="002C4581" w:rsidP="002C458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443C8CC6" w14:textId="77777777" w:rsidR="002C4581" w:rsidRPr="009B3404" w:rsidRDefault="002C4581" w:rsidP="002C458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61F15E2C" w14:textId="77777777" w:rsidR="002C4581" w:rsidRPr="009B3404" w:rsidRDefault="002C4581" w:rsidP="002C458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0F4FE6CD" w14:textId="77777777" w:rsidR="002C4581" w:rsidRPr="009B3404" w:rsidRDefault="002C4581" w:rsidP="002C458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69415394" w14:textId="7B5084B5" w:rsidR="002C4581" w:rsidRPr="009B3404" w:rsidRDefault="002C4581" w:rsidP="002C4581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30 600 000 тг.</w:t>
            </w:r>
          </w:p>
        </w:tc>
      </w:tr>
      <w:tr w:rsidR="00A93730" w:rsidRPr="009B3404" w14:paraId="3FB716F3" w14:textId="77777777" w:rsidTr="00907D85">
        <w:trPr>
          <w:trHeight w:val="30"/>
          <w:tblCellSpacing w:w="0" w:type="auto"/>
        </w:trPr>
        <w:tc>
          <w:tcPr>
            <w:tcW w:w="3828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DB8B9" w14:textId="23750F9C" w:rsidR="00A93730" w:rsidRPr="009B3404" w:rsidRDefault="00A93730" w:rsidP="00EC4CE1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Выдача разрешений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486B2" w14:textId="77777777" w:rsidR="00A93730" w:rsidRPr="009B3404" w:rsidRDefault="00A93730" w:rsidP="003077BD">
            <w:pPr>
              <w:spacing w:after="0" w:line="240" w:lineRule="auto"/>
              <w:rPr>
                <w:rFonts w:ascii="Arial" w:hAnsi="Arial" w:cs="Arial"/>
                <w:b/>
                <w:i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02D4F" w14:textId="77777777" w:rsidR="00A93730" w:rsidRPr="009B3404" w:rsidRDefault="00A93730" w:rsidP="0036479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B57D70" w:rsidRPr="009B3404" w14:paraId="58EE958F" w14:textId="77777777" w:rsidTr="00907D85">
        <w:trPr>
          <w:trHeight w:val="30"/>
          <w:tblCellSpacing w:w="0" w:type="auto"/>
        </w:trPr>
        <w:tc>
          <w:tcPr>
            <w:tcW w:w="3828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84DCD" w14:textId="77777777" w:rsidR="00B57D70" w:rsidRPr="009B3404" w:rsidRDefault="00B57D70" w:rsidP="00EC4CE1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Иные формы контроля (определить)</w:t>
            </w:r>
            <w:r w:rsidRPr="009B3404">
              <w:rPr>
                <w:rFonts w:ascii="Arial" w:hAnsi="Arial" w:cs="Arial"/>
                <w:i/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DB665" w14:textId="77777777" w:rsidR="00B57D70" w:rsidRPr="009B3404" w:rsidRDefault="00B57D70" w:rsidP="00EC4CE1">
            <w:pPr>
              <w:spacing w:after="0" w:line="240" w:lineRule="auto"/>
              <w:jc w:val="center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3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B2386" w14:textId="77777777" w:rsidR="00B57D70" w:rsidRPr="009B3404" w:rsidRDefault="00B57D70" w:rsidP="00EC4CE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B57D70" w:rsidRPr="009B3404" w14:paraId="270EC1B0" w14:textId="77777777" w:rsidTr="00907D85">
        <w:trPr>
          <w:trHeight w:val="30"/>
          <w:tblCellSpacing w:w="0" w:type="auto"/>
        </w:trPr>
        <w:tc>
          <w:tcPr>
            <w:tcW w:w="3828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C6C89" w14:textId="77777777" w:rsidR="00B57D70" w:rsidRPr="009B3404" w:rsidRDefault="00B57D70" w:rsidP="00EC4CE1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Итого за 5 лет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C9897" w14:textId="464B0E79" w:rsidR="00B57D70" w:rsidRPr="009B3404" w:rsidRDefault="002C4581" w:rsidP="004A5F6A">
            <w:pPr>
              <w:spacing w:after="0" w:line="240" w:lineRule="auto"/>
              <w:jc w:val="center"/>
              <w:rPr>
                <w:rFonts w:ascii="Arial" w:hAnsi="Arial" w:cs="Arial"/>
                <w:i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(</w:t>
            </w:r>
            <w:r w:rsidR="004A5F6A" w:rsidRPr="009B3404">
              <w:rPr>
                <w:rFonts w:ascii="Arial" w:hAnsi="Arial" w:cs="Arial"/>
                <w:lang w:val="ru-RU"/>
              </w:rPr>
              <w:t xml:space="preserve">900 000 + </w:t>
            </w:r>
            <w:r w:rsidRPr="009B3404">
              <w:rPr>
                <w:rFonts w:ascii="Arial" w:hAnsi="Arial" w:cs="Arial"/>
                <w:lang w:val="ru-RU"/>
              </w:rPr>
              <w:t>20 400 000 + 61 200 000 + 30 600 000) х 5 = 56</w:t>
            </w:r>
            <w:r w:rsidR="004A5F6A" w:rsidRPr="009B3404">
              <w:rPr>
                <w:rFonts w:ascii="Arial" w:hAnsi="Arial" w:cs="Arial"/>
                <w:lang w:val="ru-RU"/>
              </w:rPr>
              <w:t>5</w:t>
            </w:r>
            <w:r w:rsidRPr="009B3404">
              <w:rPr>
                <w:rFonts w:ascii="Arial" w:hAnsi="Arial" w:cs="Arial"/>
                <w:lang w:val="ru-RU"/>
              </w:rPr>
              <w:t> </w:t>
            </w:r>
            <w:r w:rsidR="004A5F6A" w:rsidRPr="009B3404">
              <w:rPr>
                <w:rFonts w:ascii="Arial" w:hAnsi="Arial" w:cs="Arial"/>
                <w:lang w:val="ru-RU"/>
              </w:rPr>
              <w:t>5</w:t>
            </w:r>
            <w:r w:rsidRPr="009B3404">
              <w:rPr>
                <w:rFonts w:ascii="Arial" w:hAnsi="Arial" w:cs="Arial"/>
                <w:lang w:val="ru-RU"/>
              </w:rPr>
              <w:t>00 000 тг.</w:t>
            </w:r>
          </w:p>
        </w:tc>
        <w:tc>
          <w:tcPr>
            <w:tcW w:w="13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6A402" w14:textId="0FFDA537" w:rsidR="00B57D70" w:rsidRPr="009B3404" w:rsidRDefault="004A5F6A" w:rsidP="00380E84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565 500 000 тг.</w:t>
            </w:r>
          </w:p>
        </w:tc>
      </w:tr>
    </w:tbl>
    <w:p w14:paraId="7C293235" w14:textId="77777777" w:rsidR="00B57D70" w:rsidRPr="009B3404" w:rsidRDefault="00B57D70" w:rsidP="001C4A11">
      <w:pPr>
        <w:spacing w:after="0" w:line="240" w:lineRule="auto"/>
        <w:ind w:left="-284"/>
        <w:rPr>
          <w:rFonts w:ascii="Arial" w:hAnsi="Arial" w:cs="Arial"/>
          <w:lang w:val="ru-RU"/>
        </w:rPr>
      </w:pPr>
      <w:r w:rsidRPr="009B3404">
        <w:rPr>
          <w:rFonts w:ascii="Arial" w:hAnsi="Arial" w:cs="Arial"/>
          <w:color w:val="000000"/>
          <w:lang w:val="ru-RU"/>
        </w:rPr>
        <w:lastRenderedPageBreak/>
        <w:t xml:space="preserve">Предполагает ли альтернатива создание нового государственного органа, либо нового структурного подразделения существующего органа Да ____ </w:t>
      </w:r>
      <w:r w:rsidRPr="009B3404">
        <w:rPr>
          <w:rFonts w:ascii="Arial" w:hAnsi="Arial" w:cs="Arial"/>
          <w:b/>
          <w:color w:val="000000"/>
          <w:u w:val="single"/>
          <w:lang w:val="ru-RU"/>
        </w:rPr>
        <w:t xml:space="preserve">Нет  </w:t>
      </w:r>
      <w:r w:rsidRPr="009B3404">
        <w:rPr>
          <w:rFonts w:ascii="Arial" w:hAnsi="Arial" w:cs="Arial"/>
          <w:b/>
          <w:i/>
          <w:color w:val="000000"/>
          <w:u w:val="single"/>
          <w:lang w:val="ru-RU"/>
        </w:rPr>
        <w:t>Х</w:t>
      </w:r>
      <w:r w:rsidRPr="009B3404">
        <w:rPr>
          <w:rFonts w:ascii="Arial" w:hAnsi="Arial" w:cs="Arial"/>
          <w:b/>
          <w:i/>
          <w:lang w:val="ru-RU"/>
        </w:rPr>
        <w:br/>
      </w:r>
      <w:r w:rsidRPr="009B3404">
        <w:rPr>
          <w:rFonts w:ascii="Arial" w:hAnsi="Arial" w:cs="Arial"/>
          <w:color w:val="000000"/>
          <w:lang w:val="ru-RU"/>
        </w:rPr>
        <w:t>Если да – определите полный планируемый годовой бюджет нового органа или структурного подразделения ____ х5 = _____</w:t>
      </w:r>
    </w:p>
    <w:p w14:paraId="53782113" w14:textId="77777777" w:rsidR="00907D85" w:rsidRPr="009B3404" w:rsidRDefault="00907D85" w:rsidP="00D209E4">
      <w:pPr>
        <w:spacing w:after="20" w:line="240" w:lineRule="auto"/>
        <w:ind w:left="20"/>
        <w:jc w:val="center"/>
        <w:rPr>
          <w:rFonts w:ascii="Arial" w:hAnsi="Arial" w:cs="Arial"/>
          <w:b/>
          <w:bCs/>
          <w:u w:val="single"/>
          <w:lang w:val="ru-RU"/>
        </w:rPr>
      </w:pPr>
    </w:p>
    <w:p w14:paraId="08869812" w14:textId="77777777" w:rsidR="001D4E07" w:rsidRPr="009B3404" w:rsidRDefault="001D4E07" w:rsidP="00D209E4">
      <w:pPr>
        <w:spacing w:after="20" w:line="240" w:lineRule="auto"/>
        <w:ind w:left="20"/>
        <w:jc w:val="center"/>
        <w:rPr>
          <w:rFonts w:ascii="Arial" w:hAnsi="Arial" w:cs="Arial"/>
          <w:b/>
          <w:bCs/>
          <w:u w:val="single"/>
          <w:lang w:val="ru-RU"/>
        </w:rPr>
      </w:pPr>
    </w:p>
    <w:p w14:paraId="57C8D764" w14:textId="3AF6EE15" w:rsidR="00EC4DCC" w:rsidRPr="009B3404" w:rsidRDefault="00D209E4" w:rsidP="00C63E8A">
      <w:pPr>
        <w:spacing w:after="20" w:line="240" w:lineRule="auto"/>
        <w:ind w:left="-284"/>
        <w:jc w:val="center"/>
        <w:rPr>
          <w:rFonts w:ascii="Arial" w:hAnsi="Arial" w:cs="Arial"/>
          <w:b/>
          <w:bCs/>
          <w:u w:val="single"/>
          <w:lang w:val="ru-RU"/>
        </w:rPr>
      </w:pPr>
      <w:r w:rsidRPr="009B3404">
        <w:rPr>
          <w:rFonts w:ascii="Arial" w:hAnsi="Arial" w:cs="Arial"/>
          <w:b/>
          <w:bCs/>
          <w:u w:val="single"/>
          <w:lang w:val="ru-RU"/>
        </w:rPr>
        <w:t>Альтернатива 3.</w:t>
      </w:r>
      <w:r w:rsidR="00A93730" w:rsidRPr="009B3404">
        <w:rPr>
          <w:rFonts w:ascii="Arial" w:hAnsi="Arial" w:cs="Arial"/>
          <w:b/>
          <w:bCs/>
          <w:u w:val="single"/>
          <w:lang w:val="ru-RU"/>
        </w:rPr>
        <w:t xml:space="preserve"> </w:t>
      </w:r>
      <w:r w:rsidR="00EC4DCC" w:rsidRPr="009B3404">
        <w:rPr>
          <w:rFonts w:ascii="Arial" w:hAnsi="Arial" w:cs="Arial"/>
          <w:b/>
          <w:bCs/>
          <w:u w:val="single"/>
          <w:lang w:val="ru-RU"/>
        </w:rPr>
        <w:t>Передача процедуры взвешивания весовых и габаритных параметров АТС в конкурентную среду, с созданием сети автоматизированных пунктов взвешивания транспортных средств интегрированных в Единую</w:t>
      </w:r>
      <w:r w:rsidR="00684791" w:rsidRPr="009B3404">
        <w:rPr>
          <w:rFonts w:ascii="Arial" w:hAnsi="Arial" w:cs="Arial"/>
          <w:b/>
          <w:bCs/>
          <w:u w:val="single"/>
          <w:lang w:val="ru-RU"/>
        </w:rPr>
        <w:t xml:space="preserve"> систему транспортного контроля</w:t>
      </w:r>
    </w:p>
    <w:p w14:paraId="2183BBD7" w14:textId="77777777" w:rsidR="00D209E4" w:rsidRPr="009B3404" w:rsidRDefault="00D209E4" w:rsidP="00D209E4">
      <w:pPr>
        <w:spacing w:after="0" w:line="240" w:lineRule="auto"/>
        <w:jc w:val="center"/>
        <w:rPr>
          <w:rFonts w:ascii="Arial" w:hAnsi="Arial" w:cs="Arial"/>
          <w:lang w:val="ru-RU"/>
        </w:rPr>
      </w:pPr>
      <w:r w:rsidRPr="009B3404">
        <w:rPr>
          <w:rFonts w:ascii="Arial" w:hAnsi="Arial" w:cs="Arial"/>
          <w:color w:val="000000"/>
          <w:u w:val="single"/>
          <w:lang w:val="ru-RU"/>
        </w:rPr>
        <w:t>форма 1в</w:t>
      </w:r>
      <w:r w:rsidRPr="009B3404">
        <w:rPr>
          <w:rFonts w:ascii="Arial" w:hAnsi="Arial" w:cs="Arial"/>
          <w:b/>
          <w:color w:val="000000"/>
          <w:lang w:val="ru-RU"/>
        </w:rPr>
        <w:t xml:space="preserve"> Расчет издержек на администрирование регулирования</w:t>
      </w:r>
      <w:r w:rsidRPr="009B3404">
        <w:rPr>
          <w:rFonts w:ascii="Arial" w:hAnsi="Arial" w:cs="Arial"/>
          <w:lang w:val="ru-RU"/>
        </w:rPr>
        <w:br/>
      </w:r>
      <w:r w:rsidRPr="009B3404">
        <w:rPr>
          <w:rFonts w:ascii="Arial" w:hAnsi="Arial" w:cs="Arial"/>
          <w:b/>
          <w:color w:val="000000"/>
          <w:lang w:val="ru-RU"/>
        </w:rPr>
        <w:t>         для государственных органов (монетизация)</w:t>
      </w:r>
    </w:p>
    <w:p w14:paraId="55C9E9A4" w14:textId="77777777" w:rsidR="00D209E4" w:rsidRPr="009B3404" w:rsidRDefault="00D209E4" w:rsidP="00D209E4">
      <w:pPr>
        <w:spacing w:after="0" w:line="240" w:lineRule="auto"/>
        <w:rPr>
          <w:rFonts w:ascii="Arial" w:hAnsi="Arial" w:cs="Arial"/>
          <w:color w:val="000000"/>
          <w:lang w:val="ru-RU"/>
        </w:rPr>
      </w:pPr>
    </w:p>
    <w:p w14:paraId="3E151DCF" w14:textId="77777777" w:rsidR="00D209E4" w:rsidRPr="009B3404" w:rsidRDefault="00D209E4" w:rsidP="001C4A11">
      <w:pPr>
        <w:spacing w:after="0" w:line="240" w:lineRule="auto"/>
        <w:ind w:left="-284"/>
        <w:rPr>
          <w:rFonts w:ascii="Arial" w:hAnsi="Arial" w:cs="Arial"/>
          <w:lang w:val="ru-RU"/>
        </w:rPr>
      </w:pPr>
      <w:r w:rsidRPr="009B3404">
        <w:rPr>
          <w:rFonts w:ascii="Arial" w:hAnsi="Arial" w:cs="Arial"/>
          <w:color w:val="000000"/>
          <w:lang w:val="ru-RU"/>
        </w:rPr>
        <w:t xml:space="preserve">Какие действия предполагает использование альтернативы? </w:t>
      </w:r>
      <w:r w:rsidRPr="009B3404">
        <w:rPr>
          <w:rFonts w:ascii="Arial" w:hAnsi="Arial" w:cs="Arial"/>
          <w:lang w:val="ru-RU"/>
        </w:rPr>
        <w:br/>
      </w:r>
      <w:r w:rsidRPr="009B3404">
        <w:rPr>
          <w:rFonts w:ascii="Arial" w:hAnsi="Arial" w:cs="Arial"/>
          <w:color w:val="000000"/>
          <w:lang w:val="ru-RU"/>
        </w:rPr>
        <w:t>Если альтернатива предполагает работу нескольких государственных органов, Таблица 1 заполняется по каждому из них отдельно с указанием государственного органа</w:t>
      </w:r>
    </w:p>
    <w:tbl>
      <w:tblPr>
        <w:tblW w:w="9923" w:type="dxa"/>
        <w:tblCellSpacing w:w="0" w:type="auto"/>
        <w:tblInd w:w="-26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3828"/>
        <w:gridCol w:w="4820"/>
        <w:gridCol w:w="1275"/>
      </w:tblGrid>
      <w:tr w:rsidR="00D209E4" w:rsidRPr="009B3404" w14:paraId="44514524" w14:textId="77777777" w:rsidTr="00907D85">
        <w:trPr>
          <w:trHeight w:val="30"/>
          <w:tblCellSpacing w:w="0" w:type="auto"/>
        </w:trPr>
        <w:tc>
          <w:tcPr>
            <w:tcW w:w="3828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550E3" w14:textId="77777777" w:rsidR="00D209E4" w:rsidRPr="009B3404" w:rsidRDefault="00D209E4" w:rsidP="00A57160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Таблица 1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CE143" w14:textId="77777777" w:rsidR="00D209E4" w:rsidRPr="009B3404" w:rsidRDefault="00D209E4" w:rsidP="00A57160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Цена затраты рабочего времени (человеко дни умножить на зарплату по квалификации) в год</w:t>
            </w:r>
          </w:p>
        </w:tc>
        <w:tc>
          <w:tcPr>
            <w:tcW w:w="12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ACE83" w14:textId="77777777" w:rsidR="00D209E4" w:rsidRPr="009B3404" w:rsidRDefault="00D209E4" w:rsidP="00A57160">
            <w:pPr>
              <w:spacing w:after="0" w:line="240" w:lineRule="auto"/>
              <w:ind w:left="20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Итого</w:t>
            </w:r>
          </w:p>
        </w:tc>
      </w:tr>
      <w:tr w:rsidR="00907D85" w:rsidRPr="009B3404" w14:paraId="1433F2DC" w14:textId="77777777" w:rsidTr="00907D85">
        <w:trPr>
          <w:trHeight w:val="62"/>
          <w:tblCellSpacing w:w="0" w:type="auto"/>
        </w:trPr>
        <w:tc>
          <w:tcPr>
            <w:tcW w:w="3828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64FD7" w14:textId="77777777" w:rsidR="00907D85" w:rsidRPr="009B3404" w:rsidRDefault="00907D85" w:rsidP="00A57160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Получение и анализ отчетности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2CC0F" w14:textId="77777777" w:rsidR="00EC4DCC" w:rsidRPr="009B3404" w:rsidRDefault="00EC4DCC" w:rsidP="00EC4DCC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9B3404">
              <w:rPr>
                <w:rFonts w:ascii="Arial" w:hAnsi="Arial" w:cs="Arial"/>
                <w:b/>
                <w:lang w:val="ru-RU"/>
              </w:rPr>
              <w:t>Цена затраты КТ МИИР РК:</w:t>
            </w:r>
          </w:p>
          <w:p w14:paraId="2C42DC6A" w14:textId="77777777" w:rsidR="00EC4DCC" w:rsidRPr="009B3404" w:rsidRDefault="00EC4DCC" w:rsidP="00EC4D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150 000 тг. – средняя ЗП специалиста КТ МИИР</w:t>
            </w:r>
          </w:p>
          <w:p w14:paraId="1C0E9086" w14:textId="77777777" w:rsidR="00EC4DCC" w:rsidRPr="009B3404" w:rsidRDefault="00EC4DCC" w:rsidP="00EC4D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21 – количество рабочих дней в месяц</w:t>
            </w:r>
          </w:p>
          <w:p w14:paraId="75CB1920" w14:textId="20735AA5" w:rsidR="00EC4DCC" w:rsidRPr="009B3404" w:rsidRDefault="00EC4DCC" w:rsidP="00EC4DC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0,</w:t>
            </w:r>
            <w:r w:rsidR="003146CA"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25</w:t>
            </w: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– в среднем уходит 1/</w:t>
            </w:r>
            <w:r w:rsidR="003146CA"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4</w:t>
            </w:r>
            <w:r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рабочего дня у специалиста </w:t>
            </w:r>
            <w:r w:rsidR="00684791" w:rsidRPr="009B3404">
              <w:rPr>
                <w:rFonts w:ascii="Arial" w:hAnsi="Arial" w:cs="Arial"/>
                <w:i/>
                <w:sz w:val="20"/>
                <w:szCs w:val="20"/>
                <w:lang w:val="ru-RU"/>
              </w:rPr>
              <w:t>для анализа данных в Единой системе транспортного контроля</w:t>
            </w:r>
          </w:p>
          <w:p w14:paraId="0B8FE686" w14:textId="77777777" w:rsidR="00EC4DCC" w:rsidRPr="009B3404" w:rsidRDefault="00EC4DCC" w:rsidP="00EC4DCC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150 000 тг. / 21 = 7143 тг. стоимость одного дня</w:t>
            </w:r>
          </w:p>
          <w:p w14:paraId="44C1DC2C" w14:textId="23839B9F" w:rsidR="00EC4DCC" w:rsidRPr="009B3404" w:rsidRDefault="00EC4DCC" w:rsidP="0068479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7143 х 0,</w:t>
            </w:r>
            <w:r w:rsidR="00684791" w:rsidRPr="009B3404">
              <w:rPr>
                <w:rFonts w:ascii="Arial" w:hAnsi="Arial" w:cs="Arial"/>
                <w:lang w:val="ru-RU"/>
              </w:rPr>
              <w:t>25</w:t>
            </w:r>
            <w:r w:rsidRPr="009B3404">
              <w:rPr>
                <w:rFonts w:ascii="Arial" w:hAnsi="Arial" w:cs="Arial"/>
                <w:lang w:val="ru-RU"/>
              </w:rPr>
              <w:t xml:space="preserve"> х 21 х 12 мес. = </w:t>
            </w:r>
            <w:r w:rsidR="00684791" w:rsidRPr="009B3404">
              <w:rPr>
                <w:rFonts w:ascii="Arial" w:hAnsi="Arial" w:cs="Arial"/>
                <w:lang w:val="ru-RU"/>
              </w:rPr>
              <w:t>450 009</w:t>
            </w:r>
            <w:r w:rsidRPr="009B3404">
              <w:rPr>
                <w:rFonts w:ascii="Arial" w:hAnsi="Arial" w:cs="Arial"/>
                <w:lang w:val="ru-RU"/>
              </w:rPr>
              <w:t xml:space="preserve"> тг.</w:t>
            </w:r>
          </w:p>
        </w:tc>
        <w:tc>
          <w:tcPr>
            <w:tcW w:w="12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B198C" w14:textId="77777777" w:rsidR="00684791" w:rsidRPr="009B3404" w:rsidRDefault="00684791" w:rsidP="00EC4DCC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14:paraId="5C286192" w14:textId="2B39E31B" w:rsidR="00907D85" w:rsidRPr="009B3404" w:rsidRDefault="00684791" w:rsidP="00EC4DCC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450 009 тг.</w:t>
            </w:r>
          </w:p>
        </w:tc>
      </w:tr>
      <w:tr w:rsidR="00907D85" w:rsidRPr="009B3404" w14:paraId="5004D6AA" w14:textId="77777777" w:rsidTr="00907D85">
        <w:trPr>
          <w:trHeight w:val="30"/>
          <w:tblCellSpacing w:w="0" w:type="auto"/>
        </w:trPr>
        <w:tc>
          <w:tcPr>
            <w:tcW w:w="3828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8AD14" w14:textId="77777777" w:rsidR="00907D85" w:rsidRPr="009B3404" w:rsidRDefault="00907D85" w:rsidP="00A57160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Проведение проверок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492DD" w14:textId="77777777" w:rsidR="00907D85" w:rsidRPr="009B3404" w:rsidRDefault="00907D85" w:rsidP="0036479B">
            <w:pPr>
              <w:spacing w:after="0" w:line="240" w:lineRule="auto"/>
              <w:rPr>
                <w:rFonts w:ascii="Arial" w:hAnsi="Arial" w:cs="Arial"/>
                <w:b/>
                <w:i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2DD69" w14:textId="77777777" w:rsidR="00907D85" w:rsidRPr="009B3404" w:rsidRDefault="00907D85" w:rsidP="0036479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907D85" w:rsidRPr="009B3404" w14:paraId="07C85C7A" w14:textId="77777777" w:rsidTr="00907D85">
        <w:trPr>
          <w:trHeight w:val="30"/>
          <w:tblCellSpacing w:w="0" w:type="auto"/>
        </w:trPr>
        <w:tc>
          <w:tcPr>
            <w:tcW w:w="3828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C2992" w14:textId="77777777" w:rsidR="00907D85" w:rsidRPr="009B3404" w:rsidRDefault="00907D85" w:rsidP="00A57160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Выдача разрешений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3C2DF" w14:textId="77777777" w:rsidR="00907D85" w:rsidRPr="009B3404" w:rsidRDefault="00907D85" w:rsidP="0036479B">
            <w:pPr>
              <w:spacing w:after="0" w:line="240" w:lineRule="auto"/>
              <w:rPr>
                <w:rFonts w:ascii="Arial" w:hAnsi="Arial" w:cs="Arial"/>
                <w:b/>
                <w:i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7B003" w14:textId="77777777" w:rsidR="00907D85" w:rsidRPr="009B3404" w:rsidRDefault="00907D85" w:rsidP="0036479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907D85" w:rsidRPr="009B3404" w14:paraId="5693FD59" w14:textId="77777777" w:rsidTr="00907D85">
        <w:trPr>
          <w:trHeight w:val="30"/>
          <w:tblCellSpacing w:w="0" w:type="auto"/>
        </w:trPr>
        <w:tc>
          <w:tcPr>
            <w:tcW w:w="3828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071B0" w14:textId="77777777" w:rsidR="00907D85" w:rsidRPr="009B3404" w:rsidRDefault="00907D85" w:rsidP="00A57160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Иные формы контроля (определить)</w:t>
            </w:r>
            <w:r w:rsidRPr="009B3404">
              <w:rPr>
                <w:rFonts w:ascii="Arial" w:hAnsi="Arial" w:cs="Arial"/>
                <w:i/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63DB6" w14:textId="77777777" w:rsidR="00907D85" w:rsidRPr="009B3404" w:rsidRDefault="00907D85" w:rsidP="0036479B">
            <w:pPr>
              <w:spacing w:after="0" w:line="240" w:lineRule="auto"/>
              <w:jc w:val="center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A419D" w14:textId="77777777" w:rsidR="00907D85" w:rsidRPr="009B3404" w:rsidRDefault="00907D85" w:rsidP="0036479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907D85" w:rsidRPr="009B3404" w14:paraId="57E5CEFD" w14:textId="77777777" w:rsidTr="00907D85">
        <w:trPr>
          <w:trHeight w:val="30"/>
          <w:tblCellSpacing w:w="0" w:type="auto"/>
        </w:trPr>
        <w:tc>
          <w:tcPr>
            <w:tcW w:w="3828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B2CF5" w14:textId="77777777" w:rsidR="00907D85" w:rsidRPr="009B3404" w:rsidRDefault="00907D85" w:rsidP="00A57160">
            <w:pPr>
              <w:spacing w:after="0" w:line="240" w:lineRule="auto"/>
              <w:ind w:left="20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color w:val="000000"/>
                <w:lang w:val="ru-RU"/>
              </w:rPr>
              <w:t>Итого за 5 лет</w:t>
            </w:r>
          </w:p>
        </w:tc>
        <w:tc>
          <w:tcPr>
            <w:tcW w:w="48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85C83" w14:textId="23FDB5BF" w:rsidR="00907D85" w:rsidRPr="009B3404" w:rsidRDefault="00684791" w:rsidP="00684791">
            <w:pPr>
              <w:spacing w:after="0" w:line="240" w:lineRule="auto"/>
              <w:jc w:val="center"/>
              <w:rPr>
                <w:rFonts w:ascii="Arial" w:hAnsi="Arial" w:cs="Arial"/>
                <w:i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450 009 тг. х 5 = 2 250 045 тг.</w:t>
            </w:r>
          </w:p>
        </w:tc>
        <w:tc>
          <w:tcPr>
            <w:tcW w:w="12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1FF8E" w14:textId="1A3E7E05" w:rsidR="00907D85" w:rsidRPr="009B3404" w:rsidRDefault="00684791" w:rsidP="0036479B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9B3404">
              <w:rPr>
                <w:rFonts w:ascii="Arial" w:hAnsi="Arial" w:cs="Arial"/>
                <w:lang w:val="ru-RU"/>
              </w:rPr>
              <w:t>2 250 045 тг.</w:t>
            </w:r>
          </w:p>
        </w:tc>
      </w:tr>
    </w:tbl>
    <w:p w14:paraId="2642A909" w14:textId="77777777" w:rsidR="00080B83" w:rsidRPr="009B4565" w:rsidRDefault="00D209E4" w:rsidP="00907D85">
      <w:pPr>
        <w:spacing w:after="0" w:line="240" w:lineRule="auto"/>
        <w:ind w:left="-284"/>
        <w:rPr>
          <w:rFonts w:ascii="Arial" w:hAnsi="Arial" w:cs="Arial"/>
          <w:lang w:val="ru-RU"/>
        </w:rPr>
      </w:pPr>
      <w:r w:rsidRPr="009B3404">
        <w:rPr>
          <w:rFonts w:ascii="Arial" w:hAnsi="Arial" w:cs="Arial"/>
          <w:color w:val="000000"/>
          <w:lang w:val="ru-RU"/>
        </w:rPr>
        <w:t xml:space="preserve">Предполагает ли альтернатива создание нового государственного органа, либо нового структурного подразделения существующего органа </w:t>
      </w:r>
      <w:r w:rsidR="009A4A57" w:rsidRPr="009B3404">
        <w:rPr>
          <w:rFonts w:ascii="Arial" w:hAnsi="Arial" w:cs="Arial"/>
          <w:color w:val="000000"/>
          <w:lang w:val="ru-RU"/>
        </w:rPr>
        <w:t xml:space="preserve"> </w:t>
      </w:r>
      <w:r w:rsidRPr="009B3404">
        <w:rPr>
          <w:rFonts w:ascii="Arial" w:hAnsi="Arial" w:cs="Arial"/>
          <w:color w:val="000000"/>
          <w:lang w:val="ru-RU"/>
        </w:rPr>
        <w:t xml:space="preserve">Да ____ </w:t>
      </w:r>
      <w:r w:rsidRPr="009B3404">
        <w:rPr>
          <w:rFonts w:ascii="Arial" w:hAnsi="Arial" w:cs="Arial"/>
          <w:b/>
          <w:color w:val="000000"/>
          <w:u w:val="single"/>
          <w:lang w:val="ru-RU"/>
        </w:rPr>
        <w:t xml:space="preserve">Нет  </w:t>
      </w:r>
      <w:r w:rsidRPr="009B3404">
        <w:rPr>
          <w:rFonts w:ascii="Arial" w:hAnsi="Arial" w:cs="Arial"/>
          <w:b/>
          <w:i/>
          <w:color w:val="000000"/>
          <w:u w:val="single"/>
          <w:lang w:val="ru-RU"/>
        </w:rPr>
        <w:t>Х</w:t>
      </w:r>
      <w:r w:rsidRPr="009B3404">
        <w:rPr>
          <w:rFonts w:ascii="Arial" w:hAnsi="Arial" w:cs="Arial"/>
          <w:b/>
          <w:i/>
          <w:lang w:val="ru-RU"/>
        </w:rPr>
        <w:br/>
      </w:r>
      <w:r w:rsidRPr="009B3404">
        <w:rPr>
          <w:rFonts w:ascii="Arial" w:hAnsi="Arial" w:cs="Arial"/>
          <w:color w:val="000000"/>
          <w:lang w:val="ru-RU"/>
        </w:rPr>
        <w:t>Если да – определите полный планируемый годовой бюджет нового органа или структурного подразделения ____ х5 = _____</w:t>
      </w:r>
    </w:p>
    <w:sectPr w:rsidR="00080B83" w:rsidRPr="009B4565" w:rsidSect="006D12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150C" w14:textId="77777777" w:rsidR="004B56D4" w:rsidRDefault="004B56D4" w:rsidP="004B56D4">
      <w:pPr>
        <w:spacing w:after="0" w:line="240" w:lineRule="auto"/>
      </w:pPr>
      <w:r>
        <w:separator/>
      </w:r>
    </w:p>
  </w:endnote>
  <w:endnote w:type="continuationSeparator" w:id="0">
    <w:p w14:paraId="135DFEE9" w14:textId="77777777" w:rsidR="004B56D4" w:rsidRDefault="004B56D4" w:rsidP="004B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0130" w14:textId="77777777" w:rsidR="004B56D4" w:rsidRDefault="004B56D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041431"/>
      <w:docPartObj>
        <w:docPartGallery w:val="Page Numbers (Bottom of Page)"/>
        <w:docPartUnique/>
      </w:docPartObj>
    </w:sdtPr>
    <w:sdtContent>
      <w:p w14:paraId="2CF83A25" w14:textId="0042DBF3" w:rsidR="004B56D4" w:rsidRDefault="004B56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2AA6B2D" w14:textId="77777777" w:rsidR="004B56D4" w:rsidRDefault="004B56D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E706" w14:textId="77777777" w:rsidR="004B56D4" w:rsidRDefault="004B56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F7C8" w14:textId="77777777" w:rsidR="004B56D4" w:rsidRDefault="004B56D4" w:rsidP="004B56D4">
      <w:pPr>
        <w:spacing w:after="0" w:line="240" w:lineRule="auto"/>
      </w:pPr>
      <w:r>
        <w:separator/>
      </w:r>
    </w:p>
  </w:footnote>
  <w:footnote w:type="continuationSeparator" w:id="0">
    <w:p w14:paraId="1FDC76FE" w14:textId="77777777" w:rsidR="004B56D4" w:rsidRDefault="004B56D4" w:rsidP="004B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5548" w14:textId="77777777" w:rsidR="004B56D4" w:rsidRDefault="004B56D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D7FC" w14:textId="77777777" w:rsidR="004B56D4" w:rsidRDefault="004B56D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838B" w14:textId="77777777" w:rsidR="004B56D4" w:rsidRDefault="004B56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6C77"/>
    <w:multiLevelType w:val="hybridMultilevel"/>
    <w:tmpl w:val="422CFC68"/>
    <w:lvl w:ilvl="0" w:tplc="22CC2D2C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1AFD1437"/>
    <w:multiLevelType w:val="hybridMultilevel"/>
    <w:tmpl w:val="AAD88C58"/>
    <w:lvl w:ilvl="0" w:tplc="EA3A78E6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C8753F8"/>
    <w:multiLevelType w:val="hybridMultilevel"/>
    <w:tmpl w:val="3E9C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5610A"/>
    <w:multiLevelType w:val="hybridMultilevel"/>
    <w:tmpl w:val="26C4A744"/>
    <w:lvl w:ilvl="0" w:tplc="862AA29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4D37B62"/>
    <w:multiLevelType w:val="hybridMultilevel"/>
    <w:tmpl w:val="D9FAD314"/>
    <w:lvl w:ilvl="0" w:tplc="94BC5908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F0FB7"/>
    <w:multiLevelType w:val="hybridMultilevel"/>
    <w:tmpl w:val="571AE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441EF"/>
    <w:multiLevelType w:val="hybridMultilevel"/>
    <w:tmpl w:val="46D2521C"/>
    <w:lvl w:ilvl="0" w:tplc="F1EC8F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4B1"/>
    <w:rsid w:val="00000ED0"/>
    <w:rsid w:val="00000EDE"/>
    <w:rsid w:val="00001AFC"/>
    <w:rsid w:val="00001BAD"/>
    <w:rsid w:val="00001E39"/>
    <w:rsid w:val="00002C08"/>
    <w:rsid w:val="00002DED"/>
    <w:rsid w:val="00002E03"/>
    <w:rsid w:val="000030D7"/>
    <w:rsid w:val="0000390C"/>
    <w:rsid w:val="00003B28"/>
    <w:rsid w:val="00005BC9"/>
    <w:rsid w:val="00006BA9"/>
    <w:rsid w:val="00010B7D"/>
    <w:rsid w:val="00010D1D"/>
    <w:rsid w:val="000116E0"/>
    <w:rsid w:val="00011DB7"/>
    <w:rsid w:val="0001393E"/>
    <w:rsid w:val="00013CC6"/>
    <w:rsid w:val="00015520"/>
    <w:rsid w:val="00015924"/>
    <w:rsid w:val="00015D49"/>
    <w:rsid w:val="000172FF"/>
    <w:rsid w:val="000176B8"/>
    <w:rsid w:val="00017ACC"/>
    <w:rsid w:val="00020BA1"/>
    <w:rsid w:val="00021CDD"/>
    <w:rsid w:val="00021E8E"/>
    <w:rsid w:val="00022660"/>
    <w:rsid w:val="000231B8"/>
    <w:rsid w:val="00025B9C"/>
    <w:rsid w:val="000263FC"/>
    <w:rsid w:val="000269BC"/>
    <w:rsid w:val="00027103"/>
    <w:rsid w:val="00027601"/>
    <w:rsid w:val="00027DBC"/>
    <w:rsid w:val="00030B68"/>
    <w:rsid w:val="00030E77"/>
    <w:rsid w:val="000328B9"/>
    <w:rsid w:val="00032DEE"/>
    <w:rsid w:val="00034DD3"/>
    <w:rsid w:val="00035356"/>
    <w:rsid w:val="00035914"/>
    <w:rsid w:val="00041D1A"/>
    <w:rsid w:val="00041E8B"/>
    <w:rsid w:val="00042D44"/>
    <w:rsid w:val="0004472E"/>
    <w:rsid w:val="00047B9F"/>
    <w:rsid w:val="00047E51"/>
    <w:rsid w:val="00050937"/>
    <w:rsid w:val="00050ABC"/>
    <w:rsid w:val="000514A9"/>
    <w:rsid w:val="00051FD5"/>
    <w:rsid w:val="000531F7"/>
    <w:rsid w:val="00054767"/>
    <w:rsid w:val="000559B1"/>
    <w:rsid w:val="00056909"/>
    <w:rsid w:val="00057032"/>
    <w:rsid w:val="00057489"/>
    <w:rsid w:val="000579BA"/>
    <w:rsid w:val="00057E3D"/>
    <w:rsid w:val="00060419"/>
    <w:rsid w:val="00060902"/>
    <w:rsid w:val="00060D2E"/>
    <w:rsid w:val="000619C5"/>
    <w:rsid w:val="00062158"/>
    <w:rsid w:val="00062F30"/>
    <w:rsid w:val="00065993"/>
    <w:rsid w:val="00065F0B"/>
    <w:rsid w:val="00066C68"/>
    <w:rsid w:val="00067098"/>
    <w:rsid w:val="00067705"/>
    <w:rsid w:val="00067CB5"/>
    <w:rsid w:val="00071765"/>
    <w:rsid w:val="00071E18"/>
    <w:rsid w:val="00072676"/>
    <w:rsid w:val="00072D31"/>
    <w:rsid w:val="00072D6E"/>
    <w:rsid w:val="0007388C"/>
    <w:rsid w:val="00073D00"/>
    <w:rsid w:val="0007520B"/>
    <w:rsid w:val="00075447"/>
    <w:rsid w:val="000779B9"/>
    <w:rsid w:val="00080B83"/>
    <w:rsid w:val="00080CB1"/>
    <w:rsid w:val="00081B4D"/>
    <w:rsid w:val="00081D34"/>
    <w:rsid w:val="00082D45"/>
    <w:rsid w:val="00083F3E"/>
    <w:rsid w:val="00083FF7"/>
    <w:rsid w:val="00084326"/>
    <w:rsid w:val="0008560A"/>
    <w:rsid w:val="0008560B"/>
    <w:rsid w:val="00085BF7"/>
    <w:rsid w:val="00085E44"/>
    <w:rsid w:val="00086027"/>
    <w:rsid w:val="000866D6"/>
    <w:rsid w:val="00087C53"/>
    <w:rsid w:val="000925C1"/>
    <w:rsid w:val="000927B2"/>
    <w:rsid w:val="000929F7"/>
    <w:rsid w:val="000938EB"/>
    <w:rsid w:val="000940D7"/>
    <w:rsid w:val="000946C0"/>
    <w:rsid w:val="00094E1B"/>
    <w:rsid w:val="00094F98"/>
    <w:rsid w:val="0009590C"/>
    <w:rsid w:val="00095B3D"/>
    <w:rsid w:val="000961F3"/>
    <w:rsid w:val="000964A7"/>
    <w:rsid w:val="000965F3"/>
    <w:rsid w:val="000968FF"/>
    <w:rsid w:val="00097869"/>
    <w:rsid w:val="000A0A26"/>
    <w:rsid w:val="000A144D"/>
    <w:rsid w:val="000A492F"/>
    <w:rsid w:val="000A55C8"/>
    <w:rsid w:val="000A60F3"/>
    <w:rsid w:val="000A688F"/>
    <w:rsid w:val="000B0D9D"/>
    <w:rsid w:val="000B2A32"/>
    <w:rsid w:val="000B5F36"/>
    <w:rsid w:val="000B6964"/>
    <w:rsid w:val="000B6996"/>
    <w:rsid w:val="000B69FF"/>
    <w:rsid w:val="000B7D02"/>
    <w:rsid w:val="000C07AC"/>
    <w:rsid w:val="000C2303"/>
    <w:rsid w:val="000C2BFB"/>
    <w:rsid w:val="000C43CA"/>
    <w:rsid w:val="000C5CB0"/>
    <w:rsid w:val="000C6BD7"/>
    <w:rsid w:val="000D0E2E"/>
    <w:rsid w:val="000D11F8"/>
    <w:rsid w:val="000D176F"/>
    <w:rsid w:val="000D177C"/>
    <w:rsid w:val="000D1ACC"/>
    <w:rsid w:val="000D2803"/>
    <w:rsid w:val="000D2B77"/>
    <w:rsid w:val="000D373E"/>
    <w:rsid w:val="000D3AB3"/>
    <w:rsid w:val="000D4B6E"/>
    <w:rsid w:val="000E25E6"/>
    <w:rsid w:val="000E302D"/>
    <w:rsid w:val="000E35A5"/>
    <w:rsid w:val="000E481B"/>
    <w:rsid w:val="000E5ADA"/>
    <w:rsid w:val="000E5BEE"/>
    <w:rsid w:val="000E5D01"/>
    <w:rsid w:val="000E7478"/>
    <w:rsid w:val="000E7BC2"/>
    <w:rsid w:val="000F027D"/>
    <w:rsid w:val="000F139C"/>
    <w:rsid w:val="000F1560"/>
    <w:rsid w:val="000F1563"/>
    <w:rsid w:val="000F2C98"/>
    <w:rsid w:val="000F5DAD"/>
    <w:rsid w:val="000F7454"/>
    <w:rsid w:val="001058E6"/>
    <w:rsid w:val="001066C3"/>
    <w:rsid w:val="00106A9D"/>
    <w:rsid w:val="0011176A"/>
    <w:rsid w:val="001141F7"/>
    <w:rsid w:val="00114509"/>
    <w:rsid w:val="0011455A"/>
    <w:rsid w:val="001153EF"/>
    <w:rsid w:val="00116275"/>
    <w:rsid w:val="00117200"/>
    <w:rsid w:val="00117F96"/>
    <w:rsid w:val="00120A5B"/>
    <w:rsid w:val="00124247"/>
    <w:rsid w:val="00127EF9"/>
    <w:rsid w:val="001317C0"/>
    <w:rsid w:val="00132670"/>
    <w:rsid w:val="0013306B"/>
    <w:rsid w:val="0013410C"/>
    <w:rsid w:val="00136623"/>
    <w:rsid w:val="00136A55"/>
    <w:rsid w:val="00136C0F"/>
    <w:rsid w:val="00137C10"/>
    <w:rsid w:val="00137C7E"/>
    <w:rsid w:val="0014018E"/>
    <w:rsid w:val="00140A2A"/>
    <w:rsid w:val="001410F5"/>
    <w:rsid w:val="00141468"/>
    <w:rsid w:val="00141ABC"/>
    <w:rsid w:val="00143146"/>
    <w:rsid w:val="00143F5E"/>
    <w:rsid w:val="00145EB5"/>
    <w:rsid w:val="00146247"/>
    <w:rsid w:val="00146864"/>
    <w:rsid w:val="001468F4"/>
    <w:rsid w:val="00146A7B"/>
    <w:rsid w:val="00147620"/>
    <w:rsid w:val="00150E3C"/>
    <w:rsid w:val="00151AC3"/>
    <w:rsid w:val="001529E8"/>
    <w:rsid w:val="001530F8"/>
    <w:rsid w:val="001532E9"/>
    <w:rsid w:val="001541C3"/>
    <w:rsid w:val="00156BDC"/>
    <w:rsid w:val="00156DDC"/>
    <w:rsid w:val="00160B0D"/>
    <w:rsid w:val="00160C2E"/>
    <w:rsid w:val="0016150C"/>
    <w:rsid w:val="0016182B"/>
    <w:rsid w:val="00161DBB"/>
    <w:rsid w:val="0016232D"/>
    <w:rsid w:val="00162D8C"/>
    <w:rsid w:val="001644D6"/>
    <w:rsid w:val="001647EB"/>
    <w:rsid w:val="00165104"/>
    <w:rsid w:val="00165890"/>
    <w:rsid w:val="00165936"/>
    <w:rsid w:val="00165996"/>
    <w:rsid w:val="00170F20"/>
    <w:rsid w:val="0017133A"/>
    <w:rsid w:val="00174BB0"/>
    <w:rsid w:val="001757DC"/>
    <w:rsid w:val="00175F34"/>
    <w:rsid w:val="0017715E"/>
    <w:rsid w:val="00177B05"/>
    <w:rsid w:val="00180188"/>
    <w:rsid w:val="00182E80"/>
    <w:rsid w:val="00184119"/>
    <w:rsid w:val="001844CE"/>
    <w:rsid w:val="00184736"/>
    <w:rsid w:val="00185627"/>
    <w:rsid w:val="001927A2"/>
    <w:rsid w:val="00192C06"/>
    <w:rsid w:val="0019391F"/>
    <w:rsid w:val="00194144"/>
    <w:rsid w:val="001945A2"/>
    <w:rsid w:val="00194CED"/>
    <w:rsid w:val="00195F14"/>
    <w:rsid w:val="00196AEF"/>
    <w:rsid w:val="00197784"/>
    <w:rsid w:val="001A00B4"/>
    <w:rsid w:val="001A0491"/>
    <w:rsid w:val="001A1F29"/>
    <w:rsid w:val="001A2848"/>
    <w:rsid w:val="001A2C43"/>
    <w:rsid w:val="001A4A41"/>
    <w:rsid w:val="001A4B2E"/>
    <w:rsid w:val="001A5A9D"/>
    <w:rsid w:val="001A72A1"/>
    <w:rsid w:val="001B1D8D"/>
    <w:rsid w:val="001B310A"/>
    <w:rsid w:val="001B4317"/>
    <w:rsid w:val="001B47C8"/>
    <w:rsid w:val="001B50AD"/>
    <w:rsid w:val="001C0DE2"/>
    <w:rsid w:val="001C1191"/>
    <w:rsid w:val="001C284D"/>
    <w:rsid w:val="001C3AEA"/>
    <w:rsid w:val="001C4A11"/>
    <w:rsid w:val="001C5255"/>
    <w:rsid w:val="001C6DE9"/>
    <w:rsid w:val="001D1096"/>
    <w:rsid w:val="001D31EB"/>
    <w:rsid w:val="001D44D9"/>
    <w:rsid w:val="001D4E07"/>
    <w:rsid w:val="001D5D7B"/>
    <w:rsid w:val="001D6CF9"/>
    <w:rsid w:val="001D6FBF"/>
    <w:rsid w:val="001D70A8"/>
    <w:rsid w:val="001E150C"/>
    <w:rsid w:val="001E257B"/>
    <w:rsid w:val="001E3920"/>
    <w:rsid w:val="001E3FEC"/>
    <w:rsid w:val="001E5101"/>
    <w:rsid w:val="001E7CA7"/>
    <w:rsid w:val="001F14B1"/>
    <w:rsid w:val="001F214F"/>
    <w:rsid w:val="001F409C"/>
    <w:rsid w:val="001F43BE"/>
    <w:rsid w:val="001F500D"/>
    <w:rsid w:val="001F5B92"/>
    <w:rsid w:val="001F6343"/>
    <w:rsid w:val="001F6B54"/>
    <w:rsid w:val="001F7C2C"/>
    <w:rsid w:val="0020125C"/>
    <w:rsid w:val="00202063"/>
    <w:rsid w:val="00202D32"/>
    <w:rsid w:val="00203128"/>
    <w:rsid w:val="0020333F"/>
    <w:rsid w:val="00203875"/>
    <w:rsid w:val="002041C0"/>
    <w:rsid w:val="00204A40"/>
    <w:rsid w:val="00204C9D"/>
    <w:rsid w:val="0020732E"/>
    <w:rsid w:val="002077C5"/>
    <w:rsid w:val="00210306"/>
    <w:rsid w:val="00210410"/>
    <w:rsid w:val="00210733"/>
    <w:rsid w:val="00211E7B"/>
    <w:rsid w:val="00212265"/>
    <w:rsid w:val="00213E10"/>
    <w:rsid w:val="00214B4C"/>
    <w:rsid w:val="002158FF"/>
    <w:rsid w:val="00215EBF"/>
    <w:rsid w:val="00220A1C"/>
    <w:rsid w:val="002251C1"/>
    <w:rsid w:val="00225A6B"/>
    <w:rsid w:val="0022772D"/>
    <w:rsid w:val="00230992"/>
    <w:rsid w:val="0023165E"/>
    <w:rsid w:val="00231A86"/>
    <w:rsid w:val="002323A3"/>
    <w:rsid w:val="0023327F"/>
    <w:rsid w:val="00233AD3"/>
    <w:rsid w:val="002350E0"/>
    <w:rsid w:val="002360F9"/>
    <w:rsid w:val="002362CE"/>
    <w:rsid w:val="0023630A"/>
    <w:rsid w:val="00236CF5"/>
    <w:rsid w:val="00240313"/>
    <w:rsid w:val="00240E77"/>
    <w:rsid w:val="00242911"/>
    <w:rsid w:val="00242B0B"/>
    <w:rsid w:val="002430EE"/>
    <w:rsid w:val="00243BE6"/>
    <w:rsid w:val="00247451"/>
    <w:rsid w:val="002508F4"/>
    <w:rsid w:val="00250E30"/>
    <w:rsid w:val="002518AD"/>
    <w:rsid w:val="002538CA"/>
    <w:rsid w:val="00253D07"/>
    <w:rsid w:val="00255685"/>
    <w:rsid w:val="002568A6"/>
    <w:rsid w:val="0026331A"/>
    <w:rsid w:val="00264546"/>
    <w:rsid w:val="00264575"/>
    <w:rsid w:val="00264BE2"/>
    <w:rsid w:val="00266DD7"/>
    <w:rsid w:val="00267DE8"/>
    <w:rsid w:val="002721AC"/>
    <w:rsid w:val="00272FC3"/>
    <w:rsid w:val="00280B06"/>
    <w:rsid w:val="00280C7D"/>
    <w:rsid w:val="002813C1"/>
    <w:rsid w:val="002831B5"/>
    <w:rsid w:val="0028400C"/>
    <w:rsid w:val="00284284"/>
    <w:rsid w:val="00284D38"/>
    <w:rsid w:val="002864B9"/>
    <w:rsid w:val="00286C1B"/>
    <w:rsid w:val="00286ECE"/>
    <w:rsid w:val="00291E19"/>
    <w:rsid w:val="00292804"/>
    <w:rsid w:val="00293C76"/>
    <w:rsid w:val="00296DAD"/>
    <w:rsid w:val="002973B4"/>
    <w:rsid w:val="002A18EB"/>
    <w:rsid w:val="002A1FAC"/>
    <w:rsid w:val="002A2001"/>
    <w:rsid w:val="002A25C5"/>
    <w:rsid w:val="002A47DB"/>
    <w:rsid w:val="002A47F8"/>
    <w:rsid w:val="002A50FA"/>
    <w:rsid w:val="002A5954"/>
    <w:rsid w:val="002A5C47"/>
    <w:rsid w:val="002A6709"/>
    <w:rsid w:val="002A6BB3"/>
    <w:rsid w:val="002A6BFC"/>
    <w:rsid w:val="002B0D13"/>
    <w:rsid w:val="002B2368"/>
    <w:rsid w:val="002B23EF"/>
    <w:rsid w:val="002B24D9"/>
    <w:rsid w:val="002B2904"/>
    <w:rsid w:val="002B2D99"/>
    <w:rsid w:val="002B2ECC"/>
    <w:rsid w:val="002B3983"/>
    <w:rsid w:val="002B4B05"/>
    <w:rsid w:val="002B5544"/>
    <w:rsid w:val="002B5A5E"/>
    <w:rsid w:val="002B6EEC"/>
    <w:rsid w:val="002C004F"/>
    <w:rsid w:val="002C2152"/>
    <w:rsid w:val="002C2BFB"/>
    <w:rsid w:val="002C2EA6"/>
    <w:rsid w:val="002C3A51"/>
    <w:rsid w:val="002C4581"/>
    <w:rsid w:val="002C5526"/>
    <w:rsid w:val="002C5A63"/>
    <w:rsid w:val="002C7122"/>
    <w:rsid w:val="002C736F"/>
    <w:rsid w:val="002D277D"/>
    <w:rsid w:val="002D29D7"/>
    <w:rsid w:val="002D394E"/>
    <w:rsid w:val="002D4416"/>
    <w:rsid w:val="002D59A4"/>
    <w:rsid w:val="002E1DCC"/>
    <w:rsid w:val="002E57A9"/>
    <w:rsid w:val="002E6638"/>
    <w:rsid w:val="002E6C6E"/>
    <w:rsid w:val="002E71E2"/>
    <w:rsid w:val="002E735C"/>
    <w:rsid w:val="002E781D"/>
    <w:rsid w:val="002F1A75"/>
    <w:rsid w:val="002F247C"/>
    <w:rsid w:val="002F422A"/>
    <w:rsid w:val="002F4D39"/>
    <w:rsid w:val="002F5080"/>
    <w:rsid w:val="002F5B1D"/>
    <w:rsid w:val="002F73F0"/>
    <w:rsid w:val="002F74EA"/>
    <w:rsid w:val="00300443"/>
    <w:rsid w:val="00302733"/>
    <w:rsid w:val="00304171"/>
    <w:rsid w:val="0030418D"/>
    <w:rsid w:val="00304351"/>
    <w:rsid w:val="00304B9E"/>
    <w:rsid w:val="00306C86"/>
    <w:rsid w:val="003077BD"/>
    <w:rsid w:val="003077BE"/>
    <w:rsid w:val="00307806"/>
    <w:rsid w:val="003107A6"/>
    <w:rsid w:val="0031099E"/>
    <w:rsid w:val="00311CCD"/>
    <w:rsid w:val="00311D9D"/>
    <w:rsid w:val="003121D8"/>
    <w:rsid w:val="00312246"/>
    <w:rsid w:val="003146CA"/>
    <w:rsid w:val="0031554D"/>
    <w:rsid w:val="00315680"/>
    <w:rsid w:val="00316201"/>
    <w:rsid w:val="00316BF2"/>
    <w:rsid w:val="00316D59"/>
    <w:rsid w:val="00317815"/>
    <w:rsid w:val="0032194D"/>
    <w:rsid w:val="00322FB1"/>
    <w:rsid w:val="003239DA"/>
    <w:rsid w:val="00323A72"/>
    <w:rsid w:val="003252C2"/>
    <w:rsid w:val="003252C3"/>
    <w:rsid w:val="00325F5C"/>
    <w:rsid w:val="003276BE"/>
    <w:rsid w:val="00327FBB"/>
    <w:rsid w:val="0033089C"/>
    <w:rsid w:val="003308B6"/>
    <w:rsid w:val="0033154F"/>
    <w:rsid w:val="00332FBF"/>
    <w:rsid w:val="00333AFB"/>
    <w:rsid w:val="0033414C"/>
    <w:rsid w:val="00334925"/>
    <w:rsid w:val="0033625C"/>
    <w:rsid w:val="0033737B"/>
    <w:rsid w:val="0033742D"/>
    <w:rsid w:val="00340466"/>
    <w:rsid w:val="00341BFB"/>
    <w:rsid w:val="00345814"/>
    <w:rsid w:val="00345B42"/>
    <w:rsid w:val="00345BAC"/>
    <w:rsid w:val="003467F6"/>
    <w:rsid w:val="003519C3"/>
    <w:rsid w:val="00351B4A"/>
    <w:rsid w:val="00351D20"/>
    <w:rsid w:val="00351F9D"/>
    <w:rsid w:val="00352590"/>
    <w:rsid w:val="00354247"/>
    <w:rsid w:val="00355BBB"/>
    <w:rsid w:val="00356264"/>
    <w:rsid w:val="003562C0"/>
    <w:rsid w:val="00356928"/>
    <w:rsid w:val="00361319"/>
    <w:rsid w:val="00361B7F"/>
    <w:rsid w:val="0036202E"/>
    <w:rsid w:val="00363B56"/>
    <w:rsid w:val="0036479B"/>
    <w:rsid w:val="00366047"/>
    <w:rsid w:val="003666F4"/>
    <w:rsid w:val="003673E6"/>
    <w:rsid w:val="00367A35"/>
    <w:rsid w:val="00367D2F"/>
    <w:rsid w:val="00367E70"/>
    <w:rsid w:val="0037009B"/>
    <w:rsid w:val="003700A9"/>
    <w:rsid w:val="00370F56"/>
    <w:rsid w:val="00370F84"/>
    <w:rsid w:val="0037154D"/>
    <w:rsid w:val="00372489"/>
    <w:rsid w:val="00372C71"/>
    <w:rsid w:val="00373C71"/>
    <w:rsid w:val="003746F6"/>
    <w:rsid w:val="003751A9"/>
    <w:rsid w:val="00375487"/>
    <w:rsid w:val="0037577C"/>
    <w:rsid w:val="00376A5F"/>
    <w:rsid w:val="003776A1"/>
    <w:rsid w:val="003776D8"/>
    <w:rsid w:val="00380124"/>
    <w:rsid w:val="00380E84"/>
    <w:rsid w:val="003853F6"/>
    <w:rsid w:val="00386D76"/>
    <w:rsid w:val="00386F65"/>
    <w:rsid w:val="003871CD"/>
    <w:rsid w:val="00387E34"/>
    <w:rsid w:val="0039028C"/>
    <w:rsid w:val="00392202"/>
    <w:rsid w:val="00392301"/>
    <w:rsid w:val="003927D7"/>
    <w:rsid w:val="003931E2"/>
    <w:rsid w:val="00395699"/>
    <w:rsid w:val="00397B61"/>
    <w:rsid w:val="00397DFD"/>
    <w:rsid w:val="003A0124"/>
    <w:rsid w:val="003A2442"/>
    <w:rsid w:val="003A2ACC"/>
    <w:rsid w:val="003A48FD"/>
    <w:rsid w:val="003A5072"/>
    <w:rsid w:val="003A5C9C"/>
    <w:rsid w:val="003A611D"/>
    <w:rsid w:val="003A71D1"/>
    <w:rsid w:val="003A775C"/>
    <w:rsid w:val="003A7A78"/>
    <w:rsid w:val="003B061B"/>
    <w:rsid w:val="003B11DC"/>
    <w:rsid w:val="003B13E0"/>
    <w:rsid w:val="003B1451"/>
    <w:rsid w:val="003B1F6E"/>
    <w:rsid w:val="003B24F7"/>
    <w:rsid w:val="003B322C"/>
    <w:rsid w:val="003B407B"/>
    <w:rsid w:val="003B41B7"/>
    <w:rsid w:val="003B4531"/>
    <w:rsid w:val="003B630C"/>
    <w:rsid w:val="003C0D30"/>
    <w:rsid w:val="003C1029"/>
    <w:rsid w:val="003C18A2"/>
    <w:rsid w:val="003C1E46"/>
    <w:rsid w:val="003C2147"/>
    <w:rsid w:val="003C286E"/>
    <w:rsid w:val="003C2D0E"/>
    <w:rsid w:val="003C3127"/>
    <w:rsid w:val="003C44AB"/>
    <w:rsid w:val="003C49B9"/>
    <w:rsid w:val="003C54FA"/>
    <w:rsid w:val="003C5D13"/>
    <w:rsid w:val="003C60BD"/>
    <w:rsid w:val="003C68EC"/>
    <w:rsid w:val="003D5575"/>
    <w:rsid w:val="003D71C1"/>
    <w:rsid w:val="003E0B70"/>
    <w:rsid w:val="003E0BAA"/>
    <w:rsid w:val="003E1470"/>
    <w:rsid w:val="003E174A"/>
    <w:rsid w:val="003E2179"/>
    <w:rsid w:val="003E3A2D"/>
    <w:rsid w:val="003E468E"/>
    <w:rsid w:val="003E4A91"/>
    <w:rsid w:val="003E4B4A"/>
    <w:rsid w:val="003E5321"/>
    <w:rsid w:val="003E5356"/>
    <w:rsid w:val="003E6D4E"/>
    <w:rsid w:val="003F0865"/>
    <w:rsid w:val="003F6492"/>
    <w:rsid w:val="003F66B8"/>
    <w:rsid w:val="003F7143"/>
    <w:rsid w:val="00401A0F"/>
    <w:rsid w:val="004024A2"/>
    <w:rsid w:val="00402779"/>
    <w:rsid w:val="0040414A"/>
    <w:rsid w:val="00404798"/>
    <w:rsid w:val="00404CCE"/>
    <w:rsid w:val="00406002"/>
    <w:rsid w:val="00406448"/>
    <w:rsid w:val="004104F6"/>
    <w:rsid w:val="0041227C"/>
    <w:rsid w:val="004125D6"/>
    <w:rsid w:val="00412B31"/>
    <w:rsid w:val="00416079"/>
    <w:rsid w:val="004161F3"/>
    <w:rsid w:val="0041626E"/>
    <w:rsid w:val="0041670F"/>
    <w:rsid w:val="00416BB5"/>
    <w:rsid w:val="004204AA"/>
    <w:rsid w:val="00421E96"/>
    <w:rsid w:val="004229D0"/>
    <w:rsid w:val="00423A6D"/>
    <w:rsid w:val="00423D16"/>
    <w:rsid w:val="00425E9D"/>
    <w:rsid w:val="0042705F"/>
    <w:rsid w:val="00427316"/>
    <w:rsid w:val="0042737B"/>
    <w:rsid w:val="00430181"/>
    <w:rsid w:val="00430B49"/>
    <w:rsid w:val="004319E9"/>
    <w:rsid w:val="004320BD"/>
    <w:rsid w:val="004327CA"/>
    <w:rsid w:val="00432998"/>
    <w:rsid w:val="00433588"/>
    <w:rsid w:val="00433679"/>
    <w:rsid w:val="004346A4"/>
    <w:rsid w:val="00435040"/>
    <w:rsid w:val="00436C2A"/>
    <w:rsid w:val="004375C3"/>
    <w:rsid w:val="00437824"/>
    <w:rsid w:val="004411E0"/>
    <w:rsid w:val="00442E68"/>
    <w:rsid w:val="00443AC2"/>
    <w:rsid w:val="00444192"/>
    <w:rsid w:val="0044460B"/>
    <w:rsid w:val="00445220"/>
    <w:rsid w:val="004454BF"/>
    <w:rsid w:val="00445B47"/>
    <w:rsid w:val="00447066"/>
    <w:rsid w:val="0044770F"/>
    <w:rsid w:val="00447ABA"/>
    <w:rsid w:val="00451C3F"/>
    <w:rsid w:val="004521DC"/>
    <w:rsid w:val="00453564"/>
    <w:rsid w:val="00453B74"/>
    <w:rsid w:val="00455AA0"/>
    <w:rsid w:val="00456B01"/>
    <w:rsid w:val="00456C7E"/>
    <w:rsid w:val="00456FB1"/>
    <w:rsid w:val="0046035D"/>
    <w:rsid w:val="00460AED"/>
    <w:rsid w:val="004613D3"/>
    <w:rsid w:val="00461F8E"/>
    <w:rsid w:val="004621AF"/>
    <w:rsid w:val="00463894"/>
    <w:rsid w:val="00464B27"/>
    <w:rsid w:val="004658FB"/>
    <w:rsid w:val="004660A6"/>
    <w:rsid w:val="0046615A"/>
    <w:rsid w:val="004661B0"/>
    <w:rsid w:val="0047412E"/>
    <w:rsid w:val="00475B3B"/>
    <w:rsid w:val="0047787B"/>
    <w:rsid w:val="0048447B"/>
    <w:rsid w:val="00485B2D"/>
    <w:rsid w:val="00486BFF"/>
    <w:rsid w:val="00492296"/>
    <w:rsid w:val="004957D8"/>
    <w:rsid w:val="00495AEC"/>
    <w:rsid w:val="00495C5C"/>
    <w:rsid w:val="00495ED2"/>
    <w:rsid w:val="004961BE"/>
    <w:rsid w:val="0049689D"/>
    <w:rsid w:val="00496993"/>
    <w:rsid w:val="00497D7E"/>
    <w:rsid w:val="004A07B8"/>
    <w:rsid w:val="004A3A09"/>
    <w:rsid w:val="004A3DDD"/>
    <w:rsid w:val="004A3FD8"/>
    <w:rsid w:val="004A4646"/>
    <w:rsid w:val="004A4671"/>
    <w:rsid w:val="004A48B6"/>
    <w:rsid w:val="004A4C5B"/>
    <w:rsid w:val="004A4F62"/>
    <w:rsid w:val="004A576E"/>
    <w:rsid w:val="004A5F6A"/>
    <w:rsid w:val="004B1338"/>
    <w:rsid w:val="004B1599"/>
    <w:rsid w:val="004B2108"/>
    <w:rsid w:val="004B2438"/>
    <w:rsid w:val="004B2F48"/>
    <w:rsid w:val="004B3694"/>
    <w:rsid w:val="004B4690"/>
    <w:rsid w:val="004B5219"/>
    <w:rsid w:val="004B56D4"/>
    <w:rsid w:val="004B5961"/>
    <w:rsid w:val="004B6F42"/>
    <w:rsid w:val="004B6F7D"/>
    <w:rsid w:val="004C01B0"/>
    <w:rsid w:val="004C061B"/>
    <w:rsid w:val="004C48DE"/>
    <w:rsid w:val="004C799E"/>
    <w:rsid w:val="004D08EA"/>
    <w:rsid w:val="004D1685"/>
    <w:rsid w:val="004D1706"/>
    <w:rsid w:val="004D1D28"/>
    <w:rsid w:val="004D2FDD"/>
    <w:rsid w:val="004D390C"/>
    <w:rsid w:val="004D49DD"/>
    <w:rsid w:val="004D4D6C"/>
    <w:rsid w:val="004D6022"/>
    <w:rsid w:val="004D668E"/>
    <w:rsid w:val="004D799E"/>
    <w:rsid w:val="004E1B28"/>
    <w:rsid w:val="004E251D"/>
    <w:rsid w:val="004E2B1E"/>
    <w:rsid w:val="004E2C02"/>
    <w:rsid w:val="004E3095"/>
    <w:rsid w:val="004E373D"/>
    <w:rsid w:val="004E4A0E"/>
    <w:rsid w:val="004E794D"/>
    <w:rsid w:val="004F282A"/>
    <w:rsid w:val="004F2D7A"/>
    <w:rsid w:val="004F376C"/>
    <w:rsid w:val="004F4CEA"/>
    <w:rsid w:val="004F5DA7"/>
    <w:rsid w:val="004F6B2A"/>
    <w:rsid w:val="004F754F"/>
    <w:rsid w:val="00500BD7"/>
    <w:rsid w:val="00501B1E"/>
    <w:rsid w:val="00502061"/>
    <w:rsid w:val="00502312"/>
    <w:rsid w:val="00502518"/>
    <w:rsid w:val="005030AE"/>
    <w:rsid w:val="00505CB9"/>
    <w:rsid w:val="00507568"/>
    <w:rsid w:val="00507646"/>
    <w:rsid w:val="00511FE9"/>
    <w:rsid w:val="00512321"/>
    <w:rsid w:val="00512D3A"/>
    <w:rsid w:val="00512E70"/>
    <w:rsid w:val="00513271"/>
    <w:rsid w:val="00513389"/>
    <w:rsid w:val="0051407E"/>
    <w:rsid w:val="005151D7"/>
    <w:rsid w:val="00515955"/>
    <w:rsid w:val="00517852"/>
    <w:rsid w:val="00520C02"/>
    <w:rsid w:val="00521FE7"/>
    <w:rsid w:val="00522F3F"/>
    <w:rsid w:val="00523160"/>
    <w:rsid w:val="005247CE"/>
    <w:rsid w:val="00525E46"/>
    <w:rsid w:val="005262D5"/>
    <w:rsid w:val="005263F5"/>
    <w:rsid w:val="0052770C"/>
    <w:rsid w:val="0053115C"/>
    <w:rsid w:val="0053294D"/>
    <w:rsid w:val="00532B64"/>
    <w:rsid w:val="00533040"/>
    <w:rsid w:val="00534A84"/>
    <w:rsid w:val="00535B9E"/>
    <w:rsid w:val="00537B7C"/>
    <w:rsid w:val="005406D8"/>
    <w:rsid w:val="00540BE2"/>
    <w:rsid w:val="00544D20"/>
    <w:rsid w:val="005464CB"/>
    <w:rsid w:val="005470E4"/>
    <w:rsid w:val="00547765"/>
    <w:rsid w:val="0055072D"/>
    <w:rsid w:val="00550A9C"/>
    <w:rsid w:val="00550AD2"/>
    <w:rsid w:val="00552581"/>
    <w:rsid w:val="005534D1"/>
    <w:rsid w:val="00553CA8"/>
    <w:rsid w:val="0055501F"/>
    <w:rsid w:val="00555EB2"/>
    <w:rsid w:val="00557205"/>
    <w:rsid w:val="00560BC8"/>
    <w:rsid w:val="00561307"/>
    <w:rsid w:val="005653E7"/>
    <w:rsid w:val="00565F12"/>
    <w:rsid w:val="0056624F"/>
    <w:rsid w:val="0056651D"/>
    <w:rsid w:val="00572740"/>
    <w:rsid w:val="0057519B"/>
    <w:rsid w:val="0057601C"/>
    <w:rsid w:val="005772CC"/>
    <w:rsid w:val="00577EB7"/>
    <w:rsid w:val="0058039A"/>
    <w:rsid w:val="00580566"/>
    <w:rsid w:val="00581284"/>
    <w:rsid w:val="00581A66"/>
    <w:rsid w:val="00582A0E"/>
    <w:rsid w:val="005833C5"/>
    <w:rsid w:val="0058398D"/>
    <w:rsid w:val="00584A4F"/>
    <w:rsid w:val="005863E5"/>
    <w:rsid w:val="00586565"/>
    <w:rsid w:val="00586E91"/>
    <w:rsid w:val="0058764F"/>
    <w:rsid w:val="00587EB5"/>
    <w:rsid w:val="00587FF0"/>
    <w:rsid w:val="00592F50"/>
    <w:rsid w:val="005934EA"/>
    <w:rsid w:val="00594421"/>
    <w:rsid w:val="005948B7"/>
    <w:rsid w:val="00594A3D"/>
    <w:rsid w:val="0059578D"/>
    <w:rsid w:val="00597049"/>
    <w:rsid w:val="005A04C1"/>
    <w:rsid w:val="005A0953"/>
    <w:rsid w:val="005A0C10"/>
    <w:rsid w:val="005A0EAB"/>
    <w:rsid w:val="005A1C65"/>
    <w:rsid w:val="005A3B67"/>
    <w:rsid w:val="005A3C40"/>
    <w:rsid w:val="005A41E8"/>
    <w:rsid w:val="005B081B"/>
    <w:rsid w:val="005B0AE7"/>
    <w:rsid w:val="005B18C6"/>
    <w:rsid w:val="005B5AE6"/>
    <w:rsid w:val="005B672D"/>
    <w:rsid w:val="005B6CA3"/>
    <w:rsid w:val="005B7A85"/>
    <w:rsid w:val="005B7D1C"/>
    <w:rsid w:val="005C05FD"/>
    <w:rsid w:val="005C0B49"/>
    <w:rsid w:val="005C1659"/>
    <w:rsid w:val="005C1DC7"/>
    <w:rsid w:val="005C3DA2"/>
    <w:rsid w:val="005C47E7"/>
    <w:rsid w:val="005C6904"/>
    <w:rsid w:val="005D0523"/>
    <w:rsid w:val="005D06D2"/>
    <w:rsid w:val="005D1DE3"/>
    <w:rsid w:val="005D20FB"/>
    <w:rsid w:val="005D2B6F"/>
    <w:rsid w:val="005D3641"/>
    <w:rsid w:val="005D3D05"/>
    <w:rsid w:val="005D5540"/>
    <w:rsid w:val="005D7415"/>
    <w:rsid w:val="005D7F39"/>
    <w:rsid w:val="005E0EFD"/>
    <w:rsid w:val="005E1587"/>
    <w:rsid w:val="005E18C2"/>
    <w:rsid w:val="005E1B20"/>
    <w:rsid w:val="005E2CFF"/>
    <w:rsid w:val="005E2D58"/>
    <w:rsid w:val="005E2E7A"/>
    <w:rsid w:val="005E3C27"/>
    <w:rsid w:val="005E4813"/>
    <w:rsid w:val="005E6C64"/>
    <w:rsid w:val="005F05E5"/>
    <w:rsid w:val="005F11A2"/>
    <w:rsid w:val="005F282E"/>
    <w:rsid w:val="005F598B"/>
    <w:rsid w:val="005F5A42"/>
    <w:rsid w:val="005F690E"/>
    <w:rsid w:val="005F7424"/>
    <w:rsid w:val="005F74BB"/>
    <w:rsid w:val="006003E9"/>
    <w:rsid w:val="00600686"/>
    <w:rsid w:val="006021CB"/>
    <w:rsid w:val="0060298B"/>
    <w:rsid w:val="00602B2C"/>
    <w:rsid w:val="00604410"/>
    <w:rsid w:val="00610E53"/>
    <w:rsid w:val="00613A15"/>
    <w:rsid w:val="00615589"/>
    <w:rsid w:val="0061646E"/>
    <w:rsid w:val="00616DD3"/>
    <w:rsid w:val="006221DE"/>
    <w:rsid w:val="00622682"/>
    <w:rsid w:val="00622D2E"/>
    <w:rsid w:val="006243AD"/>
    <w:rsid w:val="006258CD"/>
    <w:rsid w:val="00625E4F"/>
    <w:rsid w:val="0062618D"/>
    <w:rsid w:val="006272FD"/>
    <w:rsid w:val="00627B2C"/>
    <w:rsid w:val="006300A3"/>
    <w:rsid w:val="00632592"/>
    <w:rsid w:val="00632693"/>
    <w:rsid w:val="00635527"/>
    <w:rsid w:val="00637396"/>
    <w:rsid w:val="00637F80"/>
    <w:rsid w:val="006402A5"/>
    <w:rsid w:val="00641059"/>
    <w:rsid w:val="00641E45"/>
    <w:rsid w:val="00642F57"/>
    <w:rsid w:val="006445BD"/>
    <w:rsid w:val="00644D41"/>
    <w:rsid w:val="00650FBF"/>
    <w:rsid w:val="006518D1"/>
    <w:rsid w:val="00652D6A"/>
    <w:rsid w:val="00652EC1"/>
    <w:rsid w:val="00654AF2"/>
    <w:rsid w:val="00655208"/>
    <w:rsid w:val="00656295"/>
    <w:rsid w:val="0065658C"/>
    <w:rsid w:val="00663200"/>
    <w:rsid w:val="006640B7"/>
    <w:rsid w:val="006646ED"/>
    <w:rsid w:val="00666D63"/>
    <w:rsid w:val="00667BDA"/>
    <w:rsid w:val="00671EB7"/>
    <w:rsid w:val="00672C9D"/>
    <w:rsid w:val="00674D68"/>
    <w:rsid w:val="00674F82"/>
    <w:rsid w:val="00676519"/>
    <w:rsid w:val="00677653"/>
    <w:rsid w:val="006779DB"/>
    <w:rsid w:val="00677F3E"/>
    <w:rsid w:val="00680529"/>
    <w:rsid w:val="00680B2F"/>
    <w:rsid w:val="006814DF"/>
    <w:rsid w:val="006832AB"/>
    <w:rsid w:val="00683AB7"/>
    <w:rsid w:val="00683C63"/>
    <w:rsid w:val="00684791"/>
    <w:rsid w:val="00684968"/>
    <w:rsid w:val="0068558F"/>
    <w:rsid w:val="00685800"/>
    <w:rsid w:val="00685A9B"/>
    <w:rsid w:val="006879DC"/>
    <w:rsid w:val="00687D78"/>
    <w:rsid w:val="006905A0"/>
    <w:rsid w:val="00691267"/>
    <w:rsid w:val="006916AB"/>
    <w:rsid w:val="00692EA2"/>
    <w:rsid w:val="00694119"/>
    <w:rsid w:val="006942B1"/>
    <w:rsid w:val="00696044"/>
    <w:rsid w:val="00696C7C"/>
    <w:rsid w:val="00697722"/>
    <w:rsid w:val="006A0066"/>
    <w:rsid w:val="006A4502"/>
    <w:rsid w:val="006A7E45"/>
    <w:rsid w:val="006B0202"/>
    <w:rsid w:val="006B107E"/>
    <w:rsid w:val="006B19E1"/>
    <w:rsid w:val="006B2A93"/>
    <w:rsid w:val="006B2FDC"/>
    <w:rsid w:val="006B33D0"/>
    <w:rsid w:val="006B35B2"/>
    <w:rsid w:val="006B3D5E"/>
    <w:rsid w:val="006B5B92"/>
    <w:rsid w:val="006B6909"/>
    <w:rsid w:val="006B7F65"/>
    <w:rsid w:val="006C03AE"/>
    <w:rsid w:val="006C275F"/>
    <w:rsid w:val="006C2F35"/>
    <w:rsid w:val="006C46E9"/>
    <w:rsid w:val="006C6241"/>
    <w:rsid w:val="006C6787"/>
    <w:rsid w:val="006C6D3C"/>
    <w:rsid w:val="006C72FA"/>
    <w:rsid w:val="006D11BB"/>
    <w:rsid w:val="006D11D7"/>
    <w:rsid w:val="006D128C"/>
    <w:rsid w:val="006D12A1"/>
    <w:rsid w:val="006D2A18"/>
    <w:rsid w:val="006D2FFD"/>
    <w:rsid w:val="006D4263"/>
    <w:rsid w:val="006D42E2"/>
    <w:rsid w:val="006D471F"/>
    <w:rsid w:val="006D4A09"/>
    <w:rsid w:val="006D511B"/>
    <w:rsid w:val="006D53C5"/>
    <w:rsid w:val="006D553D"/>
    <w:rsid w:val="006D5768"/>
    <w:rsid w:val="006D6210"/>
    <w:rsid w:val="006D66EB"/>
    <w:rsid w:val="006E09A3"/>
    <w:rsid w:val="006E1650"/>
    <w:rsid w:val="006E1D6D"/>
    <w:rsid w:val="006E1DBA"/>
    <w:rsid w:val="006E44A7"/>
    <w:rsid w:val="006E5906"/>
    <w:rsid w:val="006E65E0"/>
    <w:rsid w:val="006E7DDA"/>
    <w:rsid w:val="006F0769"/>
    <w:rsid w:val="006F130F"/>
    <w:rsid w:val="006F2C49"/>
    <w:rsid w:val="006F354D"/>
    <w:rsid w:val="006F363A"/>
    <w:rsid w:val="006F523D"/>
    <w:rsid w:val="006F5519"/>
    <w:rsid w:val="006F556A"/>
    <w:rsid w:val="006F5661"/>
    <w:rsid w:val="006F59ED"/>
    <w:rsid w:val="006F7C7C"/>
    <w:rsid w:val="007013B1"/>
    <w:rsid w:val="0070160D"/>
    <w:rsid w:val="00701E2B"/>
    <w:rsid w:val="00702A22"/>
    <w:rsid w:val="007040DC"/>
    <w:rsid w:val="007046EF"/>
    <w:rsid w:val="0070595A"/>
    <w:rsid w:val="00706586"/>
    <w:rsid w:val="007067EC"/>
    <w:rsid w:val="00710522"/>
    <w:rsid w:val="00711751"/>
    <w:rsid w:val="007122E2"/>
    <w:rsid w:val="00712E88"/>
    <w:rsid w:val="0071317A"/>
    <w:rsid w:val="0071342A"/>
    <w:rsid w:val="0071487B"/>
    <w:rsid w:val="007149B3"/>
    <w:rsid w:val="0071508A"/>
    <w:rsid w:val="00715F56"/>
    <w:rsid w:val="00716536"/>
    <w:rsid w:val="00716DCC"/>
    <w:rsid w:val="0071768D"/>
    <w:rsid w:val="00722607"/>
    <w:rsid w:val="00722B93"/>
    <w:rsid w:val="007242A9"/>
    <w:rsid w:val="007242DE"/>
    <w:rsid w:val="00727F57"/>
    <w:rsid w:val="0073058A"/>
    <w:rsid w:val="00732587"/>
    <w:rsid w:val="00732B1B"/>
    <w:rsid w:val="00732D8A"/>
    <w:rsid w:val="0073300B"/>
    <w:rsid w:val="00734D56"/>
    <w:rsid w:val="00735091"/>
    <w:rsid w:val="00735329"/>
    <w:rsid w:val="0073691C"/>
    <w:rsid w:val="00737941"/>
    <w:rsid w:val="007402A3"/>
    <w:rsid w:val="007407D2"/>
    <w:rsid w:val="007414C6"/>
    <w:rsid w:val="007428D0"/>
    <w:rsid w:val="007431C9"/>
    <w:rsid w:val="0074406C"/>
    <w:rsid w:val="00744D95"/>
    <w:rsid w:val="00745B58"/>
    <w:rsid w:val="00745DDA"/>
    <w:rsid w:val="007467A7"/>
    <w:rsid w:val="00746CA4"/>
    <w:rsid w:val="007475FB"/>
    <w:rsid w:val="00747AA0"/>
    <w:rsid w:val="00747D08"/>
    <w:rsid w:val="00751006"/>
    <w:rsid w:val="0075113F"/>
    <w:rsid w:val="007515E1"/>
    <w:rsid w:val="00752478"/>
    <w:rsid w:val="0075334E"/>
    <w:rsid w:val="00753415"/>
    <w:rsid w:val="0075457C"/>
    <w:rsid w:val="007553A9"/>
    <w:rsid w:val="00755594"/>
    <w:rsid w:val="00756578"/>
    <w:rsid w:val="00757726"/>
    <w:rsid w:val="00760AC2"/>
    <w:rsid w:val="007625E5"/>
    <w:rsid w:val="007629B3"/>
    <w:rsid w:val="00762E83"/>
    <w:rsid w:val="00763293"/>
    <w:rsid w:val="00763860"/>
    <w:rsid w:val="0076390D"/>
    <w:rsid w:val="00765703"/>
    <w:rsid w:val="00766E51"/>
    <w:rsid w:val="00767277"/>
    <w:rsid w:val="0077066F"/>
    <w:rsid w:val="00770977"/>
    <w:rsid w:val="00776191"/>
    <w:rsid w:val="00776D38"/>
    <w:rsid w:val="0078014F"/>
    <w:rsid w:val="007805FB"/>
    <w:rsid w:val="00780D25"/>
    <w:rsid w:val="007817DB"/>
    <w:rsid w:val="007818A6"/>
    <w:rsid w:val="00782CA3"/>
    <w:rsid w:val="007857C6"/>
    <w:rsid w:val="00785BB0"/>
    <w:rsid w:val="00786632"/>
    <w:rsid w:val="00786850"/>
    <w:rsid w:val="00787DC4"/>
    <w:rsid w:val="00791507"/>
    <w:rsid w:val="00793A13"/>
    <w:rsid w:val="00793A31"/>
    <w:rsid w:val="00793DD5"/>
    <w:rsid w:val="00793F7C"/>
    <w:rsid w:val="00794398"/>
    <w:rsid w:val="00796301"/>
    <w:rsid w:val="007A02D4"/>
    <w:rsid w:val="007A1D3D"/>
    <w:rsid w:val="007A40DD"/>
    <w:rsid w:val="007A54CC"/>
    <w:rsid w:val="007B0FA9"/>
    <w:rsid w:val="007B1166"/>
    <w:rsid w:val="007B2A49"/>
    <w:rsid w:val="007B46F7"/>
    <w:rsid w:val="007B4E0E"/>
    <w:rsid w:val="007B73E0"/>
    <w:rsid w:val="007B7D52"/>
    <w:rsid w:val="007C0427"/>
    <w:rsid w:val="007C12AB"/>
    <w:rsid w:val="007C154C"/>
    <w:rsid w:val="007C2747"/>
    <w:rsid w:val="007C437C"/>
    <w:rsid w:val="007C67ED"/>
    <w:rsid w:val="007C6CB7"/>
    <w:rsid w:val="007D0042"/>
    <w:rsid w:val="007D0BF1"/>
    <w:rsid w:val="007D11FD"/>
    <w:rsid w:val="007D1890"/>
    <w:rsid w:val="007D2164"/>
    <w:rsid w:val="007D2302"/>
    <w:rsid w:val="007D236C"/>
    <w:rsid w:val="007D23DC"/>
    <w:rsid w:val="007D262C"/>
    <w:rsid w:val="007D2AE1"/>
    <w:rsid w:val="007D44F7"/>
    <w:rsid w:val="007D70EC"/>
    <w:rsid w:val="007D7602"/>
    <w:rsid w:val="007D7F8F"/>
    <w:rsid w:val="007E068B"/>
    <w:rsid w:val="007E124A"/>
    <w:rsid w:val="007E140F"/>
    <w:rsid w:val="007E1D43"/>
    <w:rsid w:val="007E223C"/>
    <w:rsid w:val="007E2FC0"/>
    <w:rsid w:val="007E3EB8"/>
    <w:rsid w:val="007E487E"/>
    <w:rsid w:val="007E56F9"/>
    <w:rsid w:val="007E70A4"/>
    <w:rsid w:val="007F1581"/>
    <w:rsid w:val="007F24EC"/>
    <w:rsid w:val="007F408A"/>
    <w:rsid w:val="007F4EB9"/>
    <w:rsid w:val="007F5B65"/>
    <w:rsid w:val="007F65D3"/>
    <w:rsid w:val="007F688A"/>
    <w:rsid w:val="007F7F92"/>
    <w:rsid w:val="008007E5"/>
    <w:rsid w:val="00800D33"/>
    <w:rsid w:val="00802376"/>
    <w:rsid w:val="008033F4"/>
    <w:rsid w:val="0080357A"/>
    <w:rsid w:val="00803C2F"/>
    <w:rsid w:val="008047CC"/>
    <w:rsid w:val="00805A9F"/>
    <w:rsid w:val="008073DD"/>
    <w:rsid w:val="00810136"/>
    <w:rsid w:val="008112BC"/>
    <w:rsid w:val="008117E2"/>
    <w:rsid w:val="00811C39"/>
    <w:rsid w:val="00811E93"/>
    <w:rsid w:val="00814777"/>
    <w:rsid w:val="00814D8F"/>
    <w:rsid w:val="008160F7"/>
    <w:rsid w:val="008164A1"/>
    <w:rsid w:val="00817430"/>
    <w:rsid w:val="00817A9A"/>
    <w:rsid w:val="00817BB5"/>
    <w:rsid w:val="00817F13"/>
    <w:rsid w:val="00820A2F"/>
    <w:rsid w:val="00821D36"/>
    <w:rsid w:val="00822304"/>
    <w:rsid w:val="00823046"/>
    <w:rsid w:val="008232FB"/>
    <w:rsid w:val="008243D9"/>
    <w:rsid w:val="008250CA"/>
    <w:rsid w:val="00825CF0"/>
    <w:rsid w:val="00825F48"/>
    <w:rsid w:val="00826393"/>
    <w:rsid w:val="008271E9"/>
    <w:rsid w:val="00831029"/>
    <w:rsid w:val="008312F3"/>
    <w:rsid w:val="008342AB"/>
    <w:rsid w:val="00837196"/>
    <w:rsid w:val="00840D4E"/>
    <w:rsid w:val="008426FC"/>
    <w:rsid w:val="00843D91"/>
    <w:rsid w:val="008458E6"/>
    <w:rsid w:val="008511E7"/>
    <w:rsid w:val="00851B25"/>
    <w:rsid w:val="0085296F"/>
    <w:rsid w:val="00853328"/>
    <w:rsid w:val="0085388B"/>
    <w:rsid w:val="00853ED4"/>
    <w:rsid w:val="00854D23"/>
    <w:rsid w:val="00855E45"/>
    <w:rsid w:val="00857E9C"/>
    <w:rsid w:val="00861727"/>
    <w:rsid w:val="00861F9E"/>
    <w:rsid w:val="0086228A"/>
    <w:rsid w:val="00863E0A"/>
    <w:rsid w:val="00865ABA"/>
    <w:rsid w:val="00865F57"/>
    <w:rsid w:val="008663EC"/>
    <w:rsid w:val="00867346"/>
    <w:rsid w:val="00867A63"/>
    <w:rsid w:val="00870B71"/>
    <w:rsid w:val="00871160"/>
    <w:rsid w:val="00871691"/>
    <w:rsid w:val="008745B2"/>
    <w:rsid w:val="00874A59"/>
    <w:rsid w:val="00875066"/>
    <w:rsid w:val="0087595E"/>
    <w:rsid w:val="008772AD"/>
    <w:rsid w:val="00880756"/>
    <w:rsid w:val="00880897"/>
    <w:rsid w:val="00880E75"/>
    <w:rsid w:val="00881E6A"/>
    <w:rsid w:val="008826AC"/>
    <w:rsid w:val="0088305A"/>
    <w:rsid w:val="0088522F"/>
    <w:rsid w:val="00885338"/>
    <w:rsid w:val="0088624A"/>
    <w:rsid w:val="008869B2"/>
    <w:rsid w:val="00890B01"/>
    <w:rsid w:val="00890DD2"/>
    <w:rsid w:val="00891C6E"/>
    <w:rsid w:val="00896AC8"/>
    <w:rsid w:val="00897C76"/>
    <w:rsid w:val="008A1107"/>
    <w:rsid w:val="008A47D6"/>
    <w:rsid w:val="008A4ACA"/>
    <w:rsid w:val="008A524A"/>
    <w:rsid w:val="008A52E8"/>
    <w:rsid w:val="008A6EB3"/>
    <w:rsid w:val="008B088C"/>
    <w:rsid w:val="008B0DB0"/>
    <w:rsid w:val="008B10BE"/>
    <w:rsid w:val="008B1F18"/>
    <w:rsid w:val="008B22E0"/>
    <w:rsid w:val="008B250E"/>
    <w:rsid w:val="008B28F4"/>
    <w:rsid w:val="008B3C17"/>
    <w:rsid w:val="008B3DB9"/>
    <w:rsid w:val="008B5993"/>
    <w:rsid w:val="008B734A"/>
    <w:rsid w:val="008C157E"/>
    <w:rsid w:val="008C362C"/>
    <w:rsid w:val="008C44BB"/>
    <w:rsid w:val="008C4ADD"/>
    <w:rsid w:val="008C707B"/>
    <w:rsid w:val="008D08D3"/>
    <w:rsid w:val="008D0A37"/>
    <w:rsid w:val="008D0FB0"/>
    <w:rsid w:val="008D21B0"/>
    <w:rsid w:val="008D25BE"/>
    <w:rsid w:val="008D2BD7"/>
    <w:rsid w:val="008D3970"/>
    <w:rsid w:val="008D4F4D"/>
    <w:rsid w:val="008D4F76"/>
    <w:rsid w:val="008D55BC"/>
    <w:rsid w:val="008D7DB3"/>
    <w:rsid w:val="008D7F35"/>
    <w:rsid w:val="008E10B0"/>
    <w:rsid w:val="008E1EEF"/>
    <w:rsid w:val="008E3096"/>
    <w:rsid w:val="008E3688"/>
    <w:rsid w:val="008E39FD"/>
    <w:rsid w:val="008E3B38"/>
    <w:rsid w:val="008E4366"/>
    <w:rsid w:val="008E438E"/>
    <w:rsid w:val="008E439F"/>
    <w:rsid w:val="008E4E17"/>
    <w:rsid w:val="008E5A94"/>
    <w:rsid w:val="008E6D14"/>
    <w:rsid w:val="008E710E"/>
    <w:rsid w:val="008F01F2"/>
    <w:rsid w:val="008F19D8"/>
    <w:rsid w:val="008F1F2F"/>
    <w:rsid w:val="008F2BEB"/>
    <w:rsid w:val="008F336E"/>
    <w:rsid w:val="008F598F"/>
    <w:rsid w:val="008F6FD4"/>
    <w:rsid w:val="009015F3"/>
    <w:rsid w:val="009020AE"/>
    <w:rsid w:val="00905C33"/>
    <w:rsid w:val="00906D5C"/>
    <w:rsid w:val="009074D8"/>
    <w:rsid w:val="009076E0"/>
    <w:rsid w:val="00907D85"/>
    <w:rsid w:val="00910752"/>
    <w:rsid w:val="009128A3"/>
    <w:rsid w:val="00913155"/>
    <w:rsid w:val="009136BD"/>
    <w:rsid w:val="00914759"/>
    <w:rsid w:val="00915859"/>
    <w:rsid w:val="00915909"/>
    <w:rsid w:val="00916057"/>
    <w:rsid w:val="0092062C"/>
    <w:rsid w:val="009206F7"/>
    <w:rsid w:val="00921614"/>
    <w:rsid w:val="009219AB"/>
    <w:rsid w:val="0092225E"/>
    <w:rsid w:val="00923437"/>
    <w:rsid w:val="009256ED"/>
    <w:rsid w:val="00925B70"/>
    <w:rsid w:val="00926574"/>
    <w:rsid w:val="00927132"/>
    <w:rsid w:val="009308E6"/>
    <w:rsid w:val="0093198D"/>
    <w:rsid w:val="00932225"/>
    <w:rsid w:val="009327A0"/>
    <w:rsid w:val="00932D35"/>
    <w:rsid w:val="00935817"/>
    <w:rsid w:val="00936376"/>
    <w:rsid w:val="00940D7C"/>
    <w:rsid w:val="00941653"/>
    <w:rsid w:val="00941BD5"/>
    <w:rsid w:val="009432A6"/>
    <w:rsid w:val="009451B6"/>
    <w:rsid w:val="009456D4"/>
    <w:rsid w:val="009470D2"/>
    <w:rsid w:val="0094741A"/>
    <w:rsid w:val="009479B7"/>
    <w:rsid w:val="00947F0F"/>
    <w:rsid w:val="00950761"/>
    <w:rsid w:val="0095212E"/>
    <w:rsid w:val="00953BD1"/>
    <w:rsid w:val="00953CE2"/>
    <w:rsid w:val="00953D1E"/>
    <w:rsid w:val="009541EC"/>
    <w:rsid w:val="0095438A"/>
    <w:rsid w:val="00955192"/>
    <w:rsid w:val="00956217"/>
    <w:rsid w:val="00956C80"/>
    <w:rsid w:val="00956EF2"/>
    <w:rsid w:val="009610ED"/>
    <w:rsid w:val="0096164B"/>
    <w:rsid w:val="00961655"/>
    <w:rsid w:val="00962199"/>
    <w:rsid w:val="009629C6"/>
    <w:rsid w:val="00963E79"/>
    <w:rsid w:val="00967CD0"/>
    <w:rsid w:val="00971377"/>
    <w:rsid w:val="0097332E"/>
    <w:rsid w:val="009739C5"/>
    <w:rsid w:val="00973F01"/>
    <w:rsid w:val="00974CB7"/>
    <w:rsid w:val="009766CC"/>
    <w:rsid w:val="0097708D"/>
    <w:rsid w:val="00980D2E"/>
    <w:rsid w:val="0098171C"/>
    <w:rsid w:val="00981777"/>
    <w:rsid w:val="00982C6F"/>
    <w:rsid w:val="009833A6"/>
    <w:rsid w:val="00983D59"/>
    <w:rsid w:val="00983E8B"/>
    <w:rsid w:val="00983EF9"/>
    <w:rsid w:val="009840BA"/>
    <w:rsid w:val="00987AE6"/>
    <w:rsid w:val="00987FBD"/>
    <w:rsid w:val="00990BED"/>
    <w:rsid w:val="00990CEC"/>
    <w:rsid w:val="009958B0"/>
    <w:rsid w:val="00996C54"/>
    <w:rsid w:val="00997A4F"/>
    <w:rsid w:val="009A1242"/>
    <w:rsid w:val="009A1AB3"/>
    <w:rsid w:val="009A2B9A"/>
    <w:rsid w:val="009A41BB"/>
    <w:rsid w:val="009A4450"/>
    <w:rsid w:val="009A4A57"/>
    <w:rsid w:val="009A6777"/>
    <w:rsid w:val="009A7061"/>
    <w:rsid w:val="009A757C"/>
    <w:rsid w:val="009A76DC"/>
    <w:rsid w:val="009A7830"/>
    <w:rsid w:val="009A7AB1"/>
    <w:rsid w:val="009B1AB5"/>
    <w:rsid w:val="009B1EA6"/>
    <w:rsid w:val="009B29DC"/>
    <w:rsid w:val="009B32D5"/>
    <w:rsid w:val="009B3404"/>
    <w:rsid w:val="009B4565"/>
    <w:rsid w:val="009B5131"/>
    <w:rsid w:val="009C0B2E"/>
    <w:rsid w:val="009C24B9"/>
    <w:rsid w:val="009C2692"/>
    <w:rsid w:val="009C2C24"/>
    <w:rsid w:val="009C42A6"/>
    <w:rsid w:val="009C4566"/>
    <w:rsid w:val="009C64CC"/>
    <w:rsid w:val="009C7501"/>
    <w:rsid w:val="009C7E8F"/>
    <w:rsid w:val="009D518B"/>
    <w:rsid w:val="009D770F"/>
    <w:rsid w:val="009D795F"/>
    <w:rsid w:val="009D7FE8"/>
    <w:rsid w:val="009E04E3"/>
    <w:rsid w:val="009E06EC"/>
    <w:rsid w:val="009E17E7"/>
    <w:rsid w:val="009E33D1"/>
    <w:rsid w:val="009E3E62"/>
    <w:rsid w:val="009E5145"/>
    <w:rsid w:val="009E5233"/>
    <w:rsid w:val="009E57C8"/>
    <w:rsid w:val="009E5999"/>
    <w:rsid w:val="009E6411"/>
    <w:rsid w:val="009E6887"/>
    <w:rsid w:val="009E7FFA"/>
    <w:rsid w:val="009F08C8"/>
    <w:rsid w:val="009F1AD3"/>
    <w:rsid w:val="009F1F3A"/>
    <w:rsid w:val="009F2541"/>
    <w:rsid w:val="009F3BD7"/>
    <w:rsid w:val="009F4391"/>
    <w:rsid w:val="009F4CC9"/>
    <w:rsid w:val="009F5B2B"/>
    <w:rsid w:val="009F61CA"/>
    <w:rsid w:val="009F7278"/>
    <w:rsid w:val="00A0010E"/>
    <w:rsid w:val="00A00607"/>
    <w:rsid w:val="00A01A03"/>
    <w:rsid w:val="00A05CEC"/>
    <w:rsid w:val="00A07A68"/>
    <w:rsid w:val="00A07F0B"/>
    <w:rsid w:val="00A13B7B"/>
    <w:rsid w:val="00A14A87"/>
    <w:rsid w:val="00A15005"/>
    <w:rsid w:val="00A20BA6"/>
    <w:rsid w:val="00A20FA1"/>
    <w:rsid w:val="00A21524"/>
    <w:rsid w:val="00A22E42"/>
    <w:rsid w:val="00A23ABC"/>
    <w:rsid w:val="00A2467F"/>
    <w:rsid w:val="00A27DF3"/>
    <w:rsid w:val="00A308FE"/>
    <w:rsid w:val="00A309AD"/>
    <w:rsid w:val="00A30C65"/>
    <w:rsid w:val="00A31691"/>
    <w:rsid w:val="00A3228F"/>
    <w:rsid w:val="00A326DF"/>
    <w:rsid w:val="00A32B73"/>
    <w:rsid w:val="00A353A2"/>
    <w:rsid w:val="00A3586B"/>
    <w:rsid w:val="00A35B9F"/>
    <w:rsid w:val="00A36879"/>
    <w:rsid w:val="00A3689D"/>
    <w:rsid w:val="00A36D8B"/>
    <w:rsid w:val="00A36E6C"/>
    <w:rsid w:val="00A37480"/>
    <w:rsid w:val="00A37A4C"/>
    <w:rsid w:val="00A40A61"/>
    <w:rsid w:val="00A40E5B"/>
    <w:rsid w:val="00A41C71"/>
    <w:rsid w:val="00A42A21"/>
    <w:rsid w:val="00A42D91"/>
    <w:rsid w:val="00A43288"/>
    <w:rsid w:val="00A45F3F"/>
    <w:rsid w:val="00A46FE6"/>
    <w:rsid w:val="00A47937"/>
    <w:rsid w:val="00A47DEB"/>
    <w:rsid w:val="00A50644"/>
    <w:rsid w:val="00A51E32"/>
    <w:rsid w:val="00A55185"/>
    <w:rsid w:val="00A55956"/>
    <w:rsid w:val="00A56936"/>
    <w:rsid w:val="00A57160"/>
    <w:rsid w:val="00A57F7E"/>
    <w:rsid w:val="00A604CD"/>
    <w:rsid w:val="00A608E7"/>
    <w:rsid w:val="00A60C35"/>
    <w:rsid w:val="00A61BDD"/>
    <w:rsid w:val="00A620C2"/>
    <w:rsid w:val="00A62180"/>
    <w:rsid w:val="00A6256E"/>
    <w:rsid w:val="00A63B68"/>
    <w:rsid w:val="00A64920"/>
    <w:rsid w:val="00A64DEA"/>
    <w:rsid w:val="00A6509E"/>
    <w:rsid w:val="00A6672C"/>
    <w:rsid w:val="00A671B4"/>
    <w:rsid w:val="00A67E9C"/>
    <w:rsid w:val="00A7030E"/>
    <w:rsid w:val="00A713F4"/>
    <w:rsid w:val="00A7167B"/>
    <w:rsid w:val="00A72AEF"/>
    <w:rsid w:val="00A7357F"/>
    <w:rsid w:val="00A73F9D"/>
    <w:rsid w:val="00A74E54"/>
    <w:rsid w:val="00A752DA"/>
    <w:rsid w:val="00A771F7"/>
    <w:rsid w:val="00A7747B"/>
    <w:rsid w:val="00A8125A"/>
    <w:rsid w:val="00A81937"/>
    <w:rsid w:val="00A81FE7"/>
    <w:rsid w:val="00A82102"/>
    <w:rsid w:val="00A82989"/>
    <w:rsid w:val="00A859E3"/>
    <w:rsid w:val="00A86387"/>
    <w:rsid w:val="00A86439"/>
    <w:rsid w:val="00A86758"/>
    <w:rsid w:val="00A86A8F"/>
    <w:rsid w:val="00A86C0D"/>
    <w:rsid w:val="00A87B86"/>
    <w:rsid w:val="00A900CA"/>
    <w:rsid w:val="00A92CFC"/>
    <w:rsid w:val="00A936D4"/>
    <w:rsid w:val="00A93730"/>
    <w:rsid w:val="00A9380B"/>
    <w:rsid w:val="00A93DC9"/>
    <w:rsid w:val="00A95869"/>
    <w:rsid w:val="00A95DE6"/>
    <w:rsid w:val="00A962E9"/>
    <w:rsid w:val="00A97832"/>
    <w:rsid w:val="00AA1CFB"/>
    <w:rsid w:val="00AA2D3D"/>
    <w:rsid w:val="00AA4534"/>
    <w:rsid w:val="00AA60B5"/>
    <w:rsid w:val="00AA7839"/>
    <w:rsid w:val="00AB0012"/>
    <w:rsid w:val="00AB03B2"/>
    <w:rsid w:val="00AB0B8C"/>
    <w:rsid w:val="00AB0CBB"/>
    <w:rsid w:val="00AB1B50"/>
    <w:rsid w:val="00AB2E09"/>
    <w:rsid w:val="00AB3910"/>
    <w:rsid w:val="00AB598C"/>
    <w:rsid w:val="00AB5B5A"/>
    <w:rsid w:val="00AB6714"/>
    <w:rsid w:val="00AB6D91"/>
    <w:rsid w:val="00AB72B5"/>
    <w:rsid w:val="00AC2A07"/>
    <w:rsid w:val="00AC3505"/>
    <w:rsid w:val="00AD1FC9"/>
    <w:rsid w:val="00AD2949"/>
    <w:rsid w:val="00AD3104"/>
    <w:rsid w:val="00AD3AF3"/>
    <w:rsid w:val="00AD50B6"/>
    <w:rsid w:val="00AD5141"/>
    <w:rsid w:val="00AD559A"/>
    <w:rsid w:val="00AD61C2"/>
    <w:rsid w:val="00AD70BE"/>
    <w:rsid w:val="00AD7AE0"/>
    <w:rsid w:val="00AE1870"/>
    <w:rsid w:val="00AE42A4"/>
    <w:rsid w:val="00AE552A"/>
    <w:rsid w:val="00AE5740"/>
    <w:rsid w:val="00AF1042"/>
    <w:rsid w:val="00AF11C3"/>
    <w:rsid w:val="00AF1453"/>
    <w:rsid w:val="00AF1569"/>
    <w:rsid w:val="00AF24C7"/>
    <w:rsid w:val="00AF3F78"/>
    <w:rsid w:val="00AF48B8"/>
    <w:rsid w:val="00AF4B4A"/>
    <w:rsid w:val="00AF5A96"/>
    <w:rsid w:val="00AF79BE"/>
    <w:rsid w:val="00AF7D8F"/>
    <w:rsid w:val="00B00C71"/>
    <w:rsid w:val="00B00F78"/>
    <w:rsid w:val="00B00FEA"/>
    <w:rsid w:val="00B011D5"/>
    <w:rsid w:val="00B01B2B"/>
    <w:rsid w:val="00B023B9"/>
    <w:rsid w:val="00B029BF"/>
    <w:rsid w:val="00B0308D"/>
    <w:rsid w:val="00B0315D"/>
    <w:rsid w:val="00B03255"/>
    <w:rsid w:val="00B03270"/>
    <w:rsid w:val="00B034B9"/>
    <w:rsid w:val="00B05FCC"/>
    <w:rsid w:val="00B06E56"/>
    <w:rsid w:val="00B077AD"/>
    <w:rsid w:val="00B122F9"/>
    <w:rsid w:val="00B13349"/>
    <w:rsid w:val="00B14CD2"/>
    <w:rsid w:val="00B159E1"/>
    <w:rsid w:val="00B17DA4"/>
    <w:rsid w:val="00B20435"/>
    <w:rsid w:val="00B2105D"/>
    <w:rsid w:val="00B21900"/>
    <w:rsid w:val="00B2368D"/>
    <w:rsid w:val="00B236CE"/>
    <w:rsid w:val="00B24DE4"/>
    <w:rsid w:val="00B24EDB"/>
    <w:rsid w:val="00B30EDD"/>
    <w:rsid w:val="00B31DE0"/>
    <w:rsid w:val="00B31EEF"/>
    <w:rsid w:val="00B32A5A"/>
    <w:rsid w:val="00B32EF3"/>
    <w:rsid w:val="00B32F43"/>
    <w:rsid w:val="00B33125"/>
    <w:rsid w:val="00B338D8"/>
    <w:rsid w:val="00B36A9D"/>
    <w:rsid w:val="00B36C35"/>
    <w:rsid w:val="00B36D58"/>
    <w:rsid w:val="00B371EC"/>
    <w:rsid w:val="00B42116"/>
    <w:rsid w:val="00B433EE"/>
    <w:rsid w:val="00B4354D"/>
    <w:rsid w:val="00B450D4"/>
    <w:rsid w:val="00B47B03"/>
    <w:rsid w:val="00B51103"/>
    <w:rsid w:val="00B52B39"/>
    <w:rsid w:val="00B542BB"/>
    <w:rsid w:val="00B54550"/>
    <w:rsid w:val="00B565F8"/>
    <w:rsid w:val="00B5739D"/>
    <w:rsid w:val="00B57437"/>
    <w:rsid w:val="00B57D70"/>
    <w:rsid w:val="00B6028E"/>
    <w:rsid w:val="00B60925"/>
    <w:rsid w:val="00B610B5"/>
    <w:rsid w:val="00B635ED"/>
    <w:rsid w:val="00B6360F"/>
    <w:rsid w:val="00B67377"/>
    <w:rsid w:val="00B70A44"/>
    <w:rsid w:val="00B71585"/>
    <w:rsid w:val="00B72659"/>
    <w:rsid w:val="00B74B92"/>
    <w:rsid w:val="00B76B2F"/>
    <w:rsid w:val="00B775AD"/>
    <w:rsid w:val="00B77B20"/>
    <w:rsid w:val="00B77FB9"/>
    <w:rsid w:val="00B800F0"/>
    <w:rsid w:val="00B8078A"/>
    <w:rsid w:val="00B80ED7"/>
    <w:rsid w:val="00B82AC5"/>
    <w:rsid w:val="00B83878"/>
    <w:rsid w:val="00B838AC"/>
    <w:rsid w:val="00B86159"/>
    <w:rsid w:val="00B90D49"/>
    <w:rsid w:val="00B91791"/>
    <w:rsid w:val="00B93549"/>
    <w:rsid w:val="00B95648"/>
    <w:rsid w:val="00B96385"/>
    <w:rsid w:val="00BA10B2"/>
    <w:rsid w:val="00BA2048"/>
    <w:rsid w:val="00BA23F0"/>
    <w:rsid w:val="00BA2EC1"/>
    <w:rsid w:val="00BA332F"/>
    <w:rsid w:val="00BA34EC"/>
    <w:rsid w:val="00BA3E24"/>
    <w:rsid w:val="00BA4B04"/>
    <w:rsid w:val="00BA5078"/>
    <w:rsid w:val="00BA6FF5"/>
    <w:rsid w:val="00BA7DF0"/>
    <w:rsid w:val="00BB00E4"/>
    <w:rsid w:val="00BB03F1"/>
    <w:rsid w:val="00BB0ACD"/>
    <w:rsid w:val="00BB116C"/>
    <w:rsid w:val="00BB3E80"/>
    <w:rsid w:val="00BB4E75"/>
    <w:rsid w:val="00BB5E43"/>
    <w:rsid w:val="00BB6378"/>
    <w:rsid w:val="00BC066A"/>
    <w:rsid w:val="00BC076E"/>
    <w:rsid w:val="00BC151F"/>
    <w:rsid w:val="00BC1E4F"/>
    <w:rsid w:val="00BC38A4"/>
    <w:rsid w:val="00BC449C"/>
    <w:rsid w:val="00BC60A2"/>
    <w:rsid w:val="00BD49AC"/>
    <w:rsid w:val="00BD5534"/>
    <w:rsid w:val="00BE0E7A"/>
    <w:rsid w:val="00BE265D"/>
    <w:rsid w:val="00BE3DB0"/>
    <w:rsid w:val="00BE4EAC"/>
    <w:rsid w:val="00BE4F7E"/>
    <w:rsid w:val="00BE665C"/>
    <w:rsid w:val="00BE6C49"/>
    <w:rsid w:val="00BE758B"/>
    <w:rsid w:val="00BE78F0"/>
    <w:rsid w:val="00BF0494"/>
    <w:rsid w:val="00BF0FC1"/>
    <w:rsid w:val="00BF2DEA"/>
    <w:rsid w:val="00BF2E01"/>
    <w:rsid w:val="00BF37E3"/>
    <w:rsid w:val="00BF3CBF"/>
    <w:rsid w:val="00BF6911"/>
    <w:rsid w:val="00BF7C45"/>
    <w:rsid w:val="00BF7E28"/>
    <w:rsid w:val="00C02FAD"/>
    <w:rsid w:val="00C03BE3"/>
    <w:rsid w:val="00C04E80"/>
    <w:rsid w:val="00C070A9"/>
    <w:rsid w:val="00C072D4"/>
    <w:rsid w:val="00C10209"/>
    <w:rsid w:val="00C102F3"/>
    <w:rsid w:val="00C1264C"/>
    <w:rsid w:val="00C12A21"/>
    <w:rsid w:val="00C12F80"/>
    <w:rsid w:val="00C136DC"/>
    <w:rsid w:val="00C13AF9"/>
    <w:rsid w:val="00C14187"/>
    <w:rsid w:val="00C1752C"/>
    <w:rsid w:val="00C17B00"/>
    <w:rsid w:val="00C203F7"/>
    <w:rsid w:val="00C209EE"/>
    <w:rsid w:val="00C21674"/>
    <w:rsid w:val="00C21FE7"/>
    <w:rsid w:val="00C23BD5"/>
    <w:rsid w:val="00C24B03"/>
    <w:rsid w:val="00C25274"/>
    <w:rsid w:val="00C25285"/>
    <w:rsid w:val="00C2577F"/>
    <w:rsid w:val="00C26417"/>
    <w:rsid w:val="00C26E3C"/>
    <w:rsid w:val="00C278DF"/>
    <w:rsid w:val="00C27AEC"/>
    <w:rsid w:val="00C31402"/>
    <w:rsid w:val="00C3288D"/>
    <w:rsid w:val="00C32956"/>
    <w:rsid w:val="00C32E23"/>
    <w:rsid w:val="00C33766"/>
    <w:rsid w:val="00C34245"/>
    <w:rsid w:val="00C34269"/>
    <w:rsid w:val="00C34BCF"/>
    <w:rsid w:val="00C35C0D"/>
    <w:rsid w:val="00C3757C"/>
    <w:rsid w:val="00C41E3F"/>
    <w:rsid w:val="00C4251B"/>
    <w:rsid w:val="00C42A56"/>
    <w:rsid w:val="00C435C2"/>
    <w:rsid w:val="00C43833"/>
    <w:rsid w:val="00C44225"/>
    <w:rsid w:val="00C464CF"/>
    <w:rsid w:val="00C4694F"/>
    <w:rsid w:val="00C4773C"/>
    <w:rsid w:val="00C503AF"/>
    <w:rsid w:val="00C51422"/>
    <w:rsid w:val="00C5399E"/>
    <w:rsid w:val="00C53E6A"/>
    <w:rsid w:val="00C54B3D"/>
    <w:rsid w:val="00C555AC"/>
    <w:rsid w:val="00C55ED5"/>
    <w:rsid w:val="00C56F1D"/>
    <w:rsid w:val="00C574B0"/>
    <w:rsid w:val="00C577E8"/>
    <w:rsid w:val="00C57B48"/>
    <w:rsid w:val="00C61BC5"/>
    <w:rsid w:val="00C630DA"/>
    <w:rsid w:val="00C636C3"/>
    <w:rsid w:val="00C63E8A"/>
    <w:rsid w:val="00C645B0"/>
    <w:rsid w:val="00C64BEE"/>
    <w:rsid w:val="00C6595F"/>
    <w:rsid w:val="00C65C77"/>
    <w:rsid w:val="00C65D6F"/>
    <w:rsid w:val="00C664AB"/>
    <w:rsid w:val="00C66F4B"/>
    <w:rsid w:val="00C677EB"/>
    <w:rsid w:val="00C678B4"/>
    <w:rsid w:val="00C70045"/>
    <w:rsid w:val="00C7258B"/>
    <w:rsid w:val="00C72702"/>
    <w:rsid w:val="00C7309B"/>
    <w:rsid w:val="00C7352A"/>
    <w:rsid w:val="00C73567"/>
    <w:rsid w:val="00C76FF1"/>
    <w:rsid w:val="00C77015"/>
    <w:rsid w:val="00C77741"/>
    <w:rsid w:val="00C815D2"/>
    <w:rsid w:val="00C81879"/>
    <w:rsid w:val="00C83CC0"/>
    <w:rsid w:val="00C83CC6"/>
    <w:rsid w:val="00C87DBE"/>
    <w:rsid w:val="00C9012F"/>
    <w:rsid w:val="00C9029E"/>
    <w:rsid w:val="00C91631"/>
    <w:rsid w:val="00C9198E"/>
    <w:rsid w:val="00C92C86"/>
    <w:rsid w:val="00C93C12"/>
    <w:rsid w:val="00C957CE"/>
    <w:rsid w:val="00C9607A"/>
    <w:rsid w:val="00C9690D"/>
    <w:rsid w:val="00CA0B37"/>
    <w:rsid w:val="00CA22F5"/>
    <w:rsid w:val="00CA3523"/>
    <w:rsid w:val="00CA39CB"/>
    <w:rsid w:val="00CA7E1A"/>
    <w:rsid w:val="00CB1CD0"/>
    <w:rsid w:val="00CB24A2"/>
    <w:rsid w:val="00CB3921"/>
    <w:rsid w:val="00CB3C30"/>
    <w:rsid w:val="00CB3DF6"/>
    <w:rsid w:val="00CB3F1F"/>
    <w:rsid w:val="00CB44B7"/>
    <w:rsid w:val="00CB55E5"/>
    <w:rsid w:val="00CB5C20"/>
    <w:rsid w:val="00CB5FFE"/>
    <w:rsid w:val="00CB7632"/>
    <w:rsid w:val="00CB7775"/>
    <w:rsid w:val="00CC0BFD"/>
    <w:rsid w:val="00CC1214"/>
    <w:rsid w:val="00CC24CE"/>
    <w:rsid w:val="00CC2C95"/>
    <w:rsid w:val="00CC2D0F"/>
    <w:rsid w:val="00CC3096"/>
    <w:rsid w:val="00CC3233"/>
    <w:rsid w:val="00CC3A1E"/>
    <w:rsid w:val="00CC6E97"/>
    <w:rsid w:val="00CC7603"/>
    <w:rsid w:val="00CD0960"/>
    <w:rsid w:val="00CD0DCF"/>
    <w:rsid w:val="00CD1004"/>
    <w:rsid w:val="00CD17E0"/>
    <w:rsid w:val="00CD1CB9"/>
    <w:rsid w:val="00CD3A41"/>
    <w:rsid w:val="00CD4E46"/>
    <w:rsid w:val="00CD5045"/>
    <w:rsid w:val="00CD5119"/>
    <w:rsid w:val="00CD5E4A"/>
    <w:rsid w:val="00CD7F42"/>
    <w:rsid w:val="00CE06E9"/>
    <w:rsid w:val="00CE16CC"/>
    <w:rsid w:val="00CE1E52"/>
    <w:rsid w:val="00CE3E91"/>
    <w:rsid w:val="00CE440C"/>
    <w:rsid w:val="00CE6C27"/>
    <w:rsid w:val="00CF0F1B"/>
    <w:rsid w:val="00CF1191"/>
    <w:rsid w:val="00CF25F0"/>
    <w:rsid w:val="00CF2E5B"/>
    <w:rsid w:val="00CF2FA4"/>
    <w:rsid w:val="00CF4604"/>
    <w:rsid w:val="00CF57D4"/>
    <w:rsid w:val="00D0116B"/>
    <w:rsid w:val="00D017B1"/>
    <w:rsid w:val="00D02013"/>
    <w:rsid w:val="00D02554"/>
    <w:rsid w:val="00D02AFB"/>
    <w:rsid w:val="00D03FED"/>
    <w:rsid w:val="00D04333"/>
    <w:rsid w:val="00D0437E"/>
    <w:rsid w:val="00D044B1"/>
    <w:rsid w:val="00D04C92"/>
    <w:rsid w:val="00D04FB5"/>
    <w:rsid w:val="00D05233"/>
    <w:rsid w:val="00D055AB"/>
    <w:rsid w:val="00D06B79"/>
    <w:rsid w:val="00D1169D"/>
    <w:rsid w:val="00D11E87"/>
    <w:rsid w:val="00D12919"/>
    <w:rsid w:val="00D135C6"/>
    <w:rsid w:val="00D13C7C"/>
    <w:rsid w:val="00D13D69"/>
    <w:rsid w:val="00D14191"/>
    <w:rsid w:val="00D14505"/>
    <w:rsid w:val="00D14D27"/>
    <w:rsid w:val="00D150FB"/>
    <w:rsid w:val="00D15CA6"/>
    <w:rsid w:val="00D15E1E"/>
    <w:rsid w:val="00D16256"/>
    <w:rsid w:val="00D16447"/>
    <w:rsid w:val="00D1692E"/>
    <w:rsid w:val="00D16AB3"/>
    <w:rsid w:val="00D179C1"/>
    <w:rsid w:val="00D209E4"/>
    <w:rsid w:val="00D22BBD"/>
    <w:rsid w:val="00D23D67"/>
    <w:rsid w:val="00D25EFD"/>
    <w:rsid w:val="00D26A52"/>
    <w:rsid w:val="00D27C42"/>
    <w:rsid w:val="00D3284D"/>
    <w:rsid w:val="00D32D62"/>
    <w:rsid w:val="00D32FC2"/>
    <w:rsid w:val="00D34B51"/>
    <w:rsid w:val="00D354DF"/>
    <w:rsid w:val="00D369A1"/>
    <w:rsid w:val="00D3798F"/>
    <w:rsid w:val="00D407AF"/>
    <w:rsid w:val="00D40CD6"/>
    <w:rsid w:val="00D434B2"/>
    <w:rsid w:val="00D43E92"/>
    <w:rsid w:val="00D473F3"/>
    <w:rsid w:val="00D53BAF"/>
    <w:rsid w:val="00D550BE"/>
    <w:rsid w:val="00D55C91"/>
    <w:rsid w:val="00D565B5"/>
    <w:rsid w:val="00D570F3"/>
    <w:rsid w:val="00D57925"/>
    <w:rsid w:val="00D604C8"/>
    <w:rsid w:val="00D6072C"/>
    <w:rsid w:val="00D61319"/>
    <w:rsid w:val="00D64638"/>
    <w:rsid w:val="00D648D2"/>
    <w:rsid w:val="00D64EBA"/>
    <w:rsid w:val="00D66848"/>
    <w:rsid w:val="00D67168"/>
    <w:rsid w:val="00D67AAD"/>
    <w:rsid w:val="00D70C0F"/>
    <w:rsid w:val="00D70F55"/>
    <w:rsid w:val="00D7115F"/>
    <w:rsid w:val="00D72374"/>
    <w:rsid w:val="00D73712"/>
    <w:rsid w:val="00D73C91"/>
    <w:rsid w:val="00D74369"/>
    <w:rsid w:val="00D747F2"/>
    <w:rsid w:val="00D74A47"/>
    <w:rsid w:val="00D759F4"/>
    <w:rsid w:val="00D75BBE"/>
    <w:rsid w:val="00D75BEF"/>
    <w:rsid w:val="00D76C64"/>
    <w:rsid w:val="00D76C69"/>
    <w:rsid w:val="00D76C96"/>
    <w:rsid w:val="00D80086"/>
    <w:rsid w:val="00D80ABB"/>
    <w:rsid w:val="00D80D7C"/>
    <w:rsid w:val="00D81156"/>
    <w:rsid w:val="00D81172"/>
    <w:rsid w:val="00D82A6D"/>
    <w:rsid w:val="00D8452F"/>
    <w:rsid w:val="00D8508C"/>
    <w:rsid w:val="00D86D78"/>
    <w:rsid w:val="00D870E3"/>
    <w:rsid w:val="00D90389"/>
    <w:rsid w:val="00D91873"/>
    <w:rsid w:val="00D91D10"/>
    <w:rsid w:val="00D91E6B"/>
    <w:rsid w:val="00D933F4"/>
    <w:rsid w:val="00D9406E"/>
    <w:rsid w:val="00D946DD"/>
    <w:rsid w:val="00D94777"/>
    <w:rsid w:val="00D96045"/>
    <w:rsid w:val="00D96C8C"/>
    <w:rsid w:val="00D97017"/>
    <w:rsid w:val="00D9740D"/>
    <w:rsid w:val="00DA109C"/>
    <w:rsid w:val="00DA12E9"/>
    <w:rsid w:val="00DA2B6C"/>
    <w:rsid w:val="00DA3754"/>
    <w:rsid w:val="00DA66F4"/>
    <w:rsid w:val="00DA6A05"/>
    <w:rsid w:val="00DA78B1"/>
    <w:rsid w:val="00DA7D24"/>
    <w:rsid w:val="00DB1010"/>
    <w:rsid w:val="00DB1257"/>
    <w:rsid w:val="00DB1398"/>
    <w:rsid w:val="00DB2CE5"/>
    <w:rsid w:val="00DB2DE4"/>
    <w:rsid w:val="00DB2EFB"/>
    <w:rsid w:val="00DB594C"/>
    <w:rsid w:val="00DB7343"/>
    <w:rsid w:val="00DB7696"/>
    <w:rsid w:val="00DC1710"/>
    <w:rsid w:val="00DC191B"/>
    <w:rsid w:val="00DC26A1"/>
    <w:rsid w:val="00DC2FFC"/>
    <w:rsid w:val="00DC32C2"/>
    <w:rsid w:val="00DC3897"/>
    <w:rsid w:val="00DC4250"/>
    <w:rsid w:val="00DC44AA"/>
    <w:rsid w:val="00DC4863"/>
    <w:rsid w:val="00DC4880"/>
    <w:rsid w:val="00DC5CB7"/>
    <w:rsid w:val="00DC6D12"/>
    <w:rsid w:val="00DD1225"/>
    <w:rsid w:val="00DD1DBD"/>
    <w:rsid w:val="00DD28B1"/>
    <w:rsid w:val="00DD3EA0"/>
    <w:rsid w:val="00DD3F9C"/>
    <w:rsid w:val="00DD4DE8"/>
    <w:rsid w:val="00DD5FDE"/>
    <w:rsid w:val="00DD64C3"/>
    <w:rsid w:val="00DD7058"/>
    <w:rsid w:val="00DE02D5"/>
    <w:rsid w:val="00DE145E"/>
    <w:rsid w:val="00DE1E81"/>
    <w:rsid w:val="00DE2A6B"/>
    <w:rsid w:val="00DE3CE0"/>
    <w:rsid w:val="00DE5172"/>
    <w:rsid w:val="00DE5204"/>
    <w:rsid w:val="00DE700C"/>
    <w:rsid w:val="00DE7420"/>
    <w:rsid w:val="00DE79FE"/>
    <w:rsid w:val="00DF1DDB"/>
    <w:rsid w:val="00DF4B2D"/>
    <w:rsid w:val="00DF4EC4"/>
    <w:rsid w:val="00DF5B00"/>
    <w:rsid w:val="00DF762E"/>
    <w:rsid w:val="00DF7693"/>
    <w:rsid w:val="00E01204"/>
    <w:rsid w:val="00E016F1"/>
    <w:rsid w:val="00E03878"/>
    <w:rsid w:val="00E038E2"/>
    <w:rsid w:val="00E046DD"/>
    <w:rsid w:val="00E076D5"/>
    <w:rsid w:val="00E07FBB"/>
    <w:rsid w:val="00E10237"/>
    <w:rsid w:val="00E10939"/>
    <w:rsid w:val="00E10987"/>
    <w:rsid w:val="00E120FA"/>
    <w:rsid w:val="00E12D72"/>
    <w:rsid w:val="00E12DBE"/>
    <w:rsid w:val="00E13658"/>
    <w:rsid w:val="00E14421"/>
    <w:rsid w:val="00E15AE5"/>
    <w:rsid w:val="00E16157"/>
    <w:rsid w:val="00E17339"/>
    <w:rsid w:val="00E17C8D"/>
    <w:rsid w:val="00E17DE5"/>
    <w:rsid w:val="00E20183"/>
    <w:rsid w:val="00E228E6"/>
    <w:rsid w:val="00E23408"/>
    <w:rsid w:val="00E23C66"/>
    <w:rsid w:val="00E24A7A"/>
    <w:rsid w:val="00E25BA3"/>
    <w:rsid w:val="00E26E96"/>
    <w:rsid w:val="00E30034"/>
    <w:rsid w:val="00E3132E"/>
    <w:rsid w:val="00E316A5"/>
    <w:rsid w:val="00E31BA4"/>
    <w:rsid w:val="00E32333"/>
    <w:rsid w:val="00E325C8"/>
    <w:rsid w:val="00E325F5"/>
    <w:rsid w:val="00E3399A"/>
    <w:rsid w:val="00E34059"/>
    <w:rsid w:val="00E34BFA"/>
    <w:rsid w:val="00E362C5"/>
    <w:rsid w:val="00E3669B"/>
    <w:rsid w:val="00E37611"/>
    <w:rsid w:val="00E376AD"/>
    <w:rsid w:val="00E378DA"/>
    <w:rsid w:val="00E41275"/>
    <w:rsid w:val="00E4330C"/>
    <w:rsid w:val="00E43804"/>
    <w:rsid w:val="00E4564F"/>
    <w:rsid w:val="00E4752D"/>
    <w:rsid w:val="00E50257"/>
    <w:rsid w:val="00E56502"/>
    <w:rsid w:val="00E57156"/>
    <w:rsid w:val="00E577A8"/>
    <w:rsid w:val="00E6186D"/>
    <w:rsid w:val="00E61FB3"/>
    <w:rsid w:val="00E63AFB"/>
    <w:rsid w:val="00E650FF"/>
    <w:rsid w:val="00E6510E"/>
    <w:rsid w:val="00E65658"/>
    <w:rsid w:val="00E6587B"/>
    <w:rsid w:val="00E66DA3"/>
    <w:rsid w:val="00E70D3C"/>
    <w:rsid w:val="00E72643"/>
    <w:rsid w:val="00E74C78"/>
    <w:rsid w:val="00E75564"/>
    <w:rsid w:val="00E761C6"/>
    <w:rsid w:val="00E77445"/>
    <w:rsid w:val="00E778A0"/>
    <w:rsid w:val="00E80DD1"/>
    <w:rsid w:val="00E811A2"/>
    <w:rsid w:val="00E811BA"/>
    <w:rsid w:val="00E812A2"/>
    <w:rsid w:val="00E8223B"/>
    <w:rsid w:val="00E8401F"/>
    <w:rsid w:val="00E8455A"/>
    <w:rsid w:val="00E85015"/>
    <w:rsid w:val="00E8618A"/>
    <w:rsid w:val="00E86876"/>
    <w:rsid w:val="00E86C40"/>
    <w:rsid w:val="00E86D15"/>
    <w:rsid w:val="00E87446"/>
    <w:rsid w:val="00E87D65"/>
    <w:rsid w:val="00E9032A"/>
    <w:rsid w:val="00E9111E"/>
    <w:rsid w:val="00E91874"/>
    <w:rsid w:val="00E91DDB"/>
    <w:rsid w:val="00E9200A"/>
    <w:rsid w:val="00E922C0"/>
    <w:rsid w:val="00E9380D"/>
    <w:rsid w:val="00E945EC"/>
    <w:rsid w:val="00E95993"/>
    <w:rsid w:val="00E96382"/>
    <w:rsid w:val="00E96C85"/>
    <w:rsid w:val="00E97CEB"/>
    <w:rsid w:val="00E97CEC"/>
    <w:rsid w:val="00E97EA9"/>
    <w:rsid w:val="00EA1127"/>
    <w:rsid w:val="00EA2E02"/>
    <w:rsid w:val="00EA674E"/>
    <w:rsid w:val="00EB023C"/>
    <w:rsid w:val="00EB04F7"/>
    <w:rsid w:val="00EB0696"/>
    <w:rsid w:val="00EB1755"/>
    <w:rsid w:val="00EB23C0"/>
    <w:rsid w:val="00EB45B2"/>
    <w:rsid w:val="00EB49FC"/>
    <w:rsid w:val="00EB56B7"/>
    <w:rsid w:val="00EB5A59"/>
    <w:rsid w:val="00EB60A4"/>
    <w:rsid w:val="00EB6355"/>
    <w:rsid w:val="00EB6A28"/>
    <w:rsid w:val="00EB6E2C"/>
    <w:rsid w:val="00EC081F"/>
    <w:rsid w:val="00EC2BAC"/>
    <w:rsid w:val="00EC2CFD"/>
    <w:rsid w:val="00EC338B"/>
    <w:rsid w:val="00EC4217"/>
    <w:rsid w:val="00EC4871"/>
    <w:rsid w:val="00EC4CE1"/>
    <w:rsid w:val="00EC4DCC"/>
    <w:rsid w:val="00EC4FCD"/>
    <w:rsid w:val="00EC595D"/>
    <w:rsid w:val="00EC5A65"/>
    <w:rsid w:val="00EC62D3"/>
    <w:rsid w:val="00EC6751"/>
    <w:rsid w:val="00EC6E7F"/>
    <w:rsid w:val="00EC6F1D"/>
    <w:rsid w:val="00EC7357"/>
    <w:rsid w:val="00EC7D70"/>
    <w:rsid w:val="00ED0242"/>
    <w:rsid w:val="00ED0412"/>
    <w:rsid w:val="00ED2096"/>
    <w:rsid w:val="00ED272E"/>
    <w:rsid w:val="00ED2D7F"/>
    <w:rsid w:val="00ED3616"/>
    <w:rsid w:val="00ED3B71"/>
    <w:rsid w:val="00ED439A"/>
    <w:rsid w:val="00ED6F75"/>
    <w:rsid w:val="00EE099A"/>
    <w:rsid w:val="00EE0C3F"/>
    <w:rsid w:val="00EE1A01"/>
    <w:rsid w:val="00EE1D32"/>
    <w:rsid w:val="00EE2741"/>
    <w:rsid w:val="00EE2B5B"/>
    <w:rsid w:val="00EE35C9"/>
    <w:rsid w:val="00EE4738"/>
    <w:rsid w:val="00EE5796"/>
    <w:rsid w:val="00EF0191"/>
    <w:rsid w:val="00EF321F"/>
    <w:rsid w:val="00EF3444"/>
    <w:rsid w:val="00EF39DA"/>
    <w:rsid w:val="00EF3A28"/>
    <w:rsid w:val="00EF3E19"/>
    <w:rsid w:val="00EF5113"/>
    <w:rsid w:val="00EF5AD0"/>
    <w:rsid w:val="00EF5FC4"/>
    <w:rsid w:val="00EF6A03"/>
    <w:rsid w:val="00EF73C5"/>
    <w:rsid w:val="00EF78DA"/>
    <w:rsid w:val="00F02181"/>
    <w:rsid w:val="00F022B6"/>
    <w:rsid w:val="00F022D2"/>
    <w:rsid w:val="00F02943"/>
    <w:rsid w:val="00F02CC8"/>
    <w:rsid w:val="00F03ACD"/>
    <w:rsid w:val="00F050CD"/>
    <w:rsid w:val="00F05FB0"/>
    <w:rsid w:val="00F072FF"/>
    <w:rsid w:val="00F0763C"/>
    <w:rsid w:val="00F07AB9"/>
    <w:rsid w:val="00F1233E"/>
    <w:rsid w:val="00F13261"/>
    <w:rsid w:val="00F13780"/>
    <w:rsid w:val="00F137C0"/>
    <w:rsid w:val="00F154EB"/>
    <w:rsid w:val="00F15AA2"/>
    <w:rsid w:val="00F15EE6"/>
    <w:rsid w:val="00F16EB3"/>
    <w:rsid w:val="00F176FA"/>
    <w:rsid w:val="00F177EB"/>
    <w:rsid w:val="00F222B4"/>
    <w:rsid w:val="00F230EC"/>
    <w:rsid w:val="00F25757"/>
    <w:rsid w:val="00F2597F"/>
    <w:rsid w:val="00F26082"/>
    <w:rsid w:val="00F260D1"/>
    <w:rsid w:val="00F268A1"/>
    <w:rsid w:val="00F27424"/>
    <w:rsid w:val="00F313A0"/>
    <w:rsid w:val="00F31E36"/>
    <w:rsid w:val="00F33339"/>
    <w:rsid w:val="00F3404F"/>
    <w:rsid w:val="00F344F0"/>
    <w:rsid w:val="00F35411"/>
    <w:rsid w:val="00F36334"/>
    <w:rsid w:val="00F36D0B"/>
    <w:rsid w:val="00F37ECD"/>
    <w:rsid w:val="00F40078"/>
    <w:rsid w:val="00F40508"/>
    <w:rsid w:val="00F40F0A"/>
    <w:rsid w:val="00F410A6"/>
    <w:rsid w:val="00F41500"/>
    <w:rsid w:val="00F4392A"/>
    <w:rsid w:val="00F44140"/>
    <w:rsid w:val="00F45001"/>
    <w:rsid w:val="00F45A39"/>
    <w:rsid w:val="00F45AF6"/>
    <w:rsid w:val="00F45BD4"/>
    <w:rsid w:val="00F462A2"/>
    <w:rsid w:val="00F46817"/>
    <w:rsid w:val="00F472FD"/>
    <w:rsid w:val="00F47BD6"/>
    <w:rsid w:val="00F53BA5"/>
    <w:rsid w:val="00F55A52"/>
    <w:rsid w:val="00F55C95"/>
    <w:rsid w:val="00F561E9"/>
    <w:rsid w:val="00F60FC8"/>
    <w:rsid w:val="00F6363F"/>
    <w:rsid w:val="00F63CB8"/>
    <w:rsid w:val="00F64FFD"/>
    <w:rsid w:val="00F677F2"/>
    <w:rsid w:val="00F67924"/>
    <w:rsid w:val="00F67C09"/>
    <w:rsid w:val="00F715A9"/>
    <w:rsid w:val="00F74F43"/>
    <w:rsid w:val="00F755EE"/>
    <w:rsid w:val="00F75B7A"/>
    <w:rsid w:val="00F75F6C"/>
    <w:rsid w:val="00F770A1"/>
    <w:rsid w:val="00F8020E"/>
    <w:rsid w:val="00F817FA"/>
    <w:rsid w:val="00F8328F"/>
    <w:rsid w:val="00F84302"/>
    <w:rsid w:val="00F84948"/>
    <w:rsid w:val="00F86055"/>
    <w:rsid w:val="00F86174"/>
    <w:rsid w:val="00F91F54"/>
    <w:rsid w:val="00F92748"/>
    <w:rsid w:val="00F9299D"/>
    <w:rsid w:val="00F93074"/>
    <w:rsid w:val="00F940DD"/>
    <w:rsid w:val="00F9434E"/>
    <w:rsid w:val="00F94DF1"/>
    <w:rsid w:val="00F9612E"/>
    <w:rsid w:val="00F964AD"/>
    <w:rsid w:val="00F97667"/>
    <w:rsid w:val="00FA0CB3"/>
    <w:rsid w:val="00FA108B"/>
    <w:rsid w:val="00FA1EF0"/>
    <w:rsid w:val="00FA24FD"/>
    <w:rsid w:val="00FA2E4B"/>
    <w:rsid w:val="00FA5B91"/>
    <w:rsid w:val="00FA5C34"/>
    <w:rsid w:val="00FA78FB"/>
    <w:rsid w:val="00FA7CBB"/>
    <w:rsid w:val="00FA7E73"/>
    <w:rsid w:val="00FB018A"/>
    <w:rsid w:val="00FB13BF"/>
    <w:rsid w:val="00FB1C04"/>
    <w:rsid w:val="00FB30DF"/>
    <w:rsid w:val="00FB3F28"/>
    <w:rsid w:val="00FB5C86"/>
    <w:rsid w:val="00FB6AAF"/>
    <w:rsid w:val="00FB741E"/>
    <w:rsid w:val="00FB7693"/>
    <w:rsid w:val="00FB7D61"/>
    <w:rsid w:val="00FC02A2"/>
    <w:rsid w:val="00FC0A18"/>
    <w:rsid w:val="00FC0BDD"/>
    <w:rsid w:val="00FC1001"/>
    <w:rsid w:val="00FC1B01"/>
    <w:rsid w:val="00FC237F"/>
    <w:rsid w:val="00FC2A7B"/>
    <w:rsid w:val="00FC3646"/>
    <w:rsid w:val="00FC46E6"/>
    <w:rsid w:val="00FC6D40"/>
    <w:rsid w:val="00FC7488"/>
    <w:rsid w:val="00FD1E11"/>
    <w:rsid w:val="00FD2210"/>
    <w:rsid w:val="00FD237B"/>
    <w:rsid w:val="00FD5A60"/>
    <w:rsid w:val="00FD7686"/>
    <w:rsid w:val="00FE0A3C"/>
    <w:rsid w:val="00FE129C"/>
    <w:rsid w:val="00FE2FE8"/>
    <w:rsid w:val="00FE4EF8"/>
    <w:rsid w:val="00FE6ECE"/>
    <w:rsid w:val="00FE7115"/>
    <w:rsid w:val="00FF04CF"/>
    <w:rsid w:val="00FF0812"/>
    <w:rsid w:val="00FF1013"/>
    <w:rsid w:val="00FF1A46"/>
    <w:rsid w:val="00FF3592"/>
    <w:rsid w:val="00FF3C48"/>
    <w:rsid w:val="00FF4876"/>
    <w:rsid w:val="00FF503E"/>
    <w:rsid w:val="00FF5865"/>
    <w:rsid w:val="00FF60E5"/>
    <w:rsid w:val="00FF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E6651"/>
  <w15:docId w15:val="{35483DCA-641D-42EE-95AA-12DB5A7A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44B1"/>
    <w:pPr>
      <w:spacing w:after="200" w:line="276" w:lineRule="auto"/>
    </w:pPr>
    <w:rPr>
      <w:rFonts w:ascii="Consolas" w:hAnsi="Consolas" w:cs="Consolas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E86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F73C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10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rsid w:val="008E10B0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link w:val="3"/>
    <w:uiPriority w:val="9"/>
    <w:rsid w:val="00EF73C5"/>
    <w:rPr>
      <w:b/>
      <w:bCs/>
      <w:sz w:val="27"/>
      <w:szCs w:val="27"/>
    </w:rPr>
  </w:style>
  <w:style w:type="paragraph" w:customStyle="1" w:styleId="11">
    <w:name w:val="Обычный (веб)1"/>
    <w:basedOn w:val="a"/>
    <w:uiPriority w:val="99"/>
    <w:unhideWhenUsed/>
    <w:rsid w:val="00EF73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aliases w:val="маркированный,Абзац,References,Абзац списка Знак Знак Знак,NUMBERED PARAGRAPH,List Paragraph 1,Bullets,List_Paragraph,Multilevel para_II,List Paragraph1,Абзац списка3"/>
    <w:basedOn w:val="a"/>
    <w:link w:val="a6"/>
    <w:uiPriority w:val="34"/>
    <w:qFormat/>
    <w:rsid w:val="004F2D7A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aliases w:val="маркированный Знак,Абзац Знак,References Знак,Абзац списка Знак Знак Знак Знак,NUMBERED PARAGRAPH Знак,List Paragraph 1 Знак,Bullets Знак,List_Paragraph Знак,Multilevel para_II Знак,List Paragraph1 Знак,Абзац списка3 Знак"/>
    <w:link w:val="a5"/>
    <w:uiPriority w:val="34"/>
    <w:locked/>
    <w:rsid w:val="002360F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61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a7">
    <w:name w:val="header"/>
    <w:basedOn w:val="a"/>
    <w:link w:val="a8"/>
    <w:unhideWhenUsed/>
    <w:rsid w:val="004B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B56D4"/>
    <w:rPr>
      <w:rFonts w:ascii="Consolas" w:hAnsi="Consolas" w:cs="Consolas"/>
      <w:sz w:val="22"/>
      <w:szCs w:val="22"/>
      <w:lang w:val="en-US"/>
    </w:rPr>
  </w:style>
  <w:style w:type="paragraph" w:styleId="a9">
    <w:name w:val="footer"/>
    <w:basedOn w:val="a"/>
    <w:link w:val="aa"/>
    <w:uiPriority w:val="99"/>
    <w:unhideWhenUsed/>
    <w:rsid w:val="004B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56D4"/>
    <w:rPr>
      <w:rFonts w:ascii="Consolas" w:hAnsi="Consolas" w:cs="Consola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7D91-5D04-4B74-9F8D-911BD496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14</Pages>
  <Words>4668</Words>
  <Characters>26612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форма по результатам анализа регуляторного</vt:lpstr>
    </vt:vector>
  </TitlesOfParts>
  <Company>MTK</Company>
  <LinksUpToDate>false</LinksUpToDate>
  <CharactersWithSpaces>31218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форма по результатам анализа регуляторного</dc:title>
  <dc:creator>b_omarov</dc:creator>
  <cp:lastModifiedBy>Пользователь Windows</cp:lastModifiedBy>
  <cp:revision>14</cp:revision>
  <cp:lastPrinted>2021-04-23T04:12:00Z</cp:lastPrinted>
  <dcterms:created xsi:type="dcterms:W3CDTF">2021-05-06T05:25:00Z</dcterms:created>
  <dcterms:modified xsi:type="dcterms:W3CDTF">2021-06-15T03:59:00Z</dcterms:modified>
</cp:coreProperties>
</file>